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9B" w:rsidRDefault="00E4519B" w:rsidP="00205444">
      <w:pPr>
        <w:rPr>
          <w:rFonts w:ascii="Times New Roman" w:hAnsi="Times New Roman" w:cs="Times New Roman"/>
          <w:sz w:val="28"/>
          <w:szCs w:val="28"/>
        </w:rPr>
      </w:pPr>
    </w:p>
    <w:p w:rsidR="00E4519B" w:rsidRDefault="00E4519B" w:rsidP="00205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4-10-08 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4-10-08 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9B" w:rsidRDefault="00E4519B" w:rsidP="00205444">
      <w:pPr>
        <w:rPr>
          <w:rFonts w:ascii="Times New Roman" w:hAnsi="Times New Roman" w:cs="Times New Roman"/>
          <w:sz w:val="28"/>
          <w:szCs w:val="28"/>
        </w:rPr>
      </w:pPr>
    </w:p>
    <w:p w:rsidR="00205444" w:rsidRPr="00E2172B" w:rsidRDefault="00205444" w:rsidP="00205444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>1.2. Настоящее Положение определяет деятельность общественного наркологического поста «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Здоровье+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» в муниципальном общеобразовательном учреждении  Олойская средняя  общеобразовательная школа Иркутской области (далее - Учреждение).</w:t>
      </w:r>
    </w:p>
    <w:p w:rsidR="00205444" w:rsidRPr="00E2172B" w:rsidRDefault="00205444" w:rsidP="00205444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является общественным органом, проводящим комплексную первичную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 – психологического неприятия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(табака, алкоголя, токсических веществ, наркотиков). </w:t>
      </w:r>
    </w:p>
    <w:p w:rsidR="00205444" w:rsidRPr="00E2172B" w:rsidRDefault="00205444" w:rsidP="002054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создаётся приказом директора образовательного учреждения.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руководствуется настоящим Положением и иными нормативно-правовыми документами Министерства образования и науки Российской Федерации, Министерства образования Иркутской области; использует методические рекомендации, разработки по профилактике социально-негативных явлений: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, алкоголизма, токсикомании, наркомании, ВИЧ-инфекции и других инфекций, передающихся половым путем (ИППП); взаимодействует с иными организациями и учреждениями по данному направлению деятельности.</w:t>
      </w:r>
      <w:proofErr w:type="gramEnd"/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1.4. В состав наркопоста входят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205444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</w:p>
    <w:p w:rsidR="00205444" w:rsidRPr="00883D5E" w:rsidRDefault="00205444" w:rsidP="0020544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D5E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представители школьного самоуправления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члены родительского комитета. </w:t>
      </w:r>
    </w:p>
    <w:p w:rsidR="00205444" w:rsidRPr="00E2172B" w:rsidRDefault="00205444" w:rsidP="00205444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1.5. Председателем наркопоста является заместитель директора по воспитательной  работе, который координирует деятельность всех членов наркопоста, проводит заседания. Секретарь и иные функции распределяются добровольно среди членов наркопоста.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1.6. Рабочими документами общественного наркологического поста являются: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Приказ администрации школы о создании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 наркопоста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(поста «Здоровье +»);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Годовой план работы общественного наркологического поста;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протоколов наркопоста» (приложение 1);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движения учащихся, состоящих на учете в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» (приложение 2);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групповой профилактической работы со всеми обучающимися» (приложение 3);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индивидуальной профилактической работы с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» (приложение 4);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работы с родителями» (приложение 5);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организационно-методической работы» (приложение 6);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диагностической работы» (приложение 7);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«Закрытый журнал учета выдачи направлений к наркологу» (приложение 8)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proofErr w:type="gramStart"/>
      <w:r w:rsidRPr="00E2172B"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 w:rsidRPr="00E2172B">
        <w:rPr>
          <w:rFonts w:ascii="Times New Roman" w:hAnsi="Times New Roman" w:cs="Times New Roman"/>
          <w:b/>
          <w:sz w:val="28"/>
          <w:szCs w:val="28"/>
        </w:rPr>
        <w:t xml:space="preserve"> наркопоста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2.1. Осуществляет комплекс мероприятий по первичной профилактике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(ПАВ) в детской, подростковой и молодежной среде.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2.2. Реализует мероприятия для учащихся с проведением индивидуальной воспитательной работы и устранением условий для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поведения, формирования зависимостей.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2.3. Ведет работу с родителями, направленную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информирование о случаях употребления учащимися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веществ, о целесообразности внутрисемейного контроля по данной проблеме;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выявление признаков девиаций в поведении и зависимостей;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профилактику социально-негативных явлений в семье;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привлечение родительской общественности к активному участию в профилактических мероприятиях.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2.4. Осуществляет первичное выявление учащихся «группы риска», имеющих признаки различных отклонений в поведении и склонных к употреблению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веществ, своевременное информирование о них родителей и принятие различных педагогических мер.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2.5. Информирует специалистов образовательного учреждения по методам и средствам предупреждения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в детско-подростковой среде, заслушивает классных руководителей на заседаниях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наркопостов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о работе с подростками, состоящими на учете и отнесенными в «группу риска».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2.6. Организует санитарно-профилактическую работу среди учащихся согласно федеральному закону «Об основах системы профилактики </w:t>
      </w:r>
      <w:r w:rsidRPr="00E2172B">
        <w:rPr>
          <w:rFonts w:ascii="Times New Roman" w:hAnsi="Times New Roman" w:cs="Times New Roman"/>
          <w:sz w:val="28"/>
          <w:szCs w:val="28"/>
        </w:rPr>
        <w:lastRenderedPageBreak/>
        <w:t>безнадзорности и правонарушений несовершеннолетних» от 24.06.1999 г. №120-ФЗ.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3. Права и обязанности общественного наркопоста.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3.1. Ведет диагностику (групповая, индивидуальная работа) на выявление учащихся, склонных к аддитивному поведению. Осуществляет направление учащихся «группы риска» на консультативный осмотр психолога, врача- нарколога.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3.2. Осуществляет систематический динамический контроль над учащимися, в том числе взятыми на профилактический учет в образовательном учреждении.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3.3. Заслушивает педагогических работников на заседаниях наркопоста о работе с подростками «группы риска», о мероприятиях по формированию здорового образа жизни среди учащихся, о работе с родителями.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3.4. Обращается с конкретными замечаниями и предложениями к администрации школы, направленными на улучшение профилактической работы всего коллектива школы.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3.5. Формирует подборку методической литературы для классных руководителей  по профилактике социально-негативных явлений среди учащихся.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3.6. Создает условия для популяризации идей добровольческого движения, поддерживает и поощряет инициативу социально-значимого проектирования учащейся молодежью посредством работы «Добровольческого актива» на базе учреждения.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3.7. Проводит мероприятия для учащихся, родителей, педагогических работников по первичной профилактике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, алкоголизма, токсикомании, наркомании, ВИЧ-инфекции и инфекций, передающихся половым путем согласно плану работы наркопоста.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3.8. По заявкам классных руководителей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воспитателей) привлекает к просветительской работе в сфере социально-негативных явлений специалистов здравоохранения, внутренних дел, юстиции и других заинтересованных сторон.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3.9. Обращается по принятию мер с проблемными семьями в соответствующие организации, предприятия, учреждения в целях охраны прав и здоровья детей.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3.10. Члены наркопоста обязаны соблюдать конфиденциальность сведений, которые составляют служебную, а также иную тайну, определённую действующим законодательством.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gramStart"/>
      <w:r w:rsidRPr="00E2172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общественного наркопоста </w:t>
      </w:r>
      <w:proofErr w:type="gramEnd"/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4.1. Профилактическая работа с учащимися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 xml:space="preserve"> 4.1.1. Профилактическая работа со всеми учащимися образовательного учреждения.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Разработка и внедрение мероприятий, направленных на профилактику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Подготовка и привлечение обученных добровольцев из числа подростков с лидерскими установками для оказания поддержки сверстникам с проблемами зависимости от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Внедрение обучающих программ-тренингов формирования жизненно важных навыков, активной психологической защиты для учащихся.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Внедрение образовательных программ, ориентированных на формирование ценностей здорового образа жизни.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Внедрение превентивных образовательных программ, ориентированных на профилактику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, алкоголизма, токсикомании, наркомании, ВИЧ - инфекции.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4.1.2. Индивидуально-групповая профилактическая работа с учащимися «группы риска».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Формирование и ведение банка данных детей и подростков «группы риска».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Исследование информации, поступающей от источников о несовершеннолетних, склонных к зависимостям, в образовательных учреждениях.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Разработка схем организации контактов с детьми и родителями.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Консультирование.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- Разработка программ мероприятий профилактической работы.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4.1.3 Профилактическая работа с детьми, стоящими на учете в наркологическом посте.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Постановка на учет при наличии оснований.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Снятие с учета при наличии оснований.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- Направление к врачу наркологу при наличии оснований.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Индивидуальная профилактическая работа.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4.2. Диагностическая работа с учащимися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4.2.1. Психологическая диагностика.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4.2.2. Социально - педагогическая диагностика.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4.3. Профилактическая работа с родителями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4.3.1. Обучение родителей выявлению признаков и симптомов употребления табака, алкоголя, токсических веществ и наркотиков.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4.3.2. Формирование нетерпимого отношения родителей к наркотизации детей в той микросреде, в которой растет и общается ребенок.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4.4. Организационно-методическая работа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 xml:space="preserve">4.4.1. Мониторинг деятельности наркопоста.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4.4.2. Организация и учет работы наркопоста.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4.4.3. Организация обучающих мероприятий для специалистов образовательных учреждений по методам и средствам профилактики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, алкоголизма, токсикомании, наркомании, ВИЧ - инфекции и инфекций, передающихся половым путем в детско-подростковой среде.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4.4.4. Организация межведомственного взаимодействия образовательного учреждения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5. Формы отчетности и учета деятельности общественного наркопоста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подотчетен администрации образовательного учреждения.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5.2.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имеет паспорт установленного образца; план работы на учебный год; журналы учета профилактической работы; полугодовые и годовой отчеты по работе наркопоста.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проводит не менее 4-х заседаний в год и ведет протоколы заседаний. </w:t>
      </w:r>
    </w:p>
    <w:p w:rsidR="00205444" w:rsidRPr="00E2172B" w:rsidRDefault="00205444" w:rsidP="00205444">
      <w:pPr>
        <w:spacing w:after="0"/>
        <w:rPr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05444" w:rsidRPr="00E2172B" w:rsidRDefault="00205444" w:rsidP="00205444">
      <w:pPr>
        <w:spacing w:after="0"/>
        <w:jc w:val="center"/>
        <w:rPr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 учёта протоколов наркопоста</w:t>
      </w:r>
    </w:p>
    <w:p w:rsidR="00205444" w:rsidRPr="00E2172B" w:rsidRDefault="00205444" w:rsidP="00205444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205444" w:rsidRPr="00E2172B" w:rsidTr="003D2247">
        <w:tc>
          <w:tcPr>
            <w:tcW w:w="1242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239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№ протокола</w:t>
            </w:r>
          </w:p>
        </w:tc>
        <w:tc>
          <w:tcPr>
            <w:tcW w:w="239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Кем подписан документ</w:t>
            </w:r>
          </w:p>
        </w:tc>
      </w:tr>
      <w:tr w:rsidR="00205444" w:rsidRPr="00E2172B" w:rsidTr="003D2247">
        <w:tc>
          <w:tcPr>
            <w:tcW w:w="1242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</w:tr>
    </w:tbl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Приложение 2                                   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Журнал движения  учащихся, состоящих на учёте в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</w:p>
    <w:p w:rsidR="00205444" w:rsidRPr="00E2172B" w:rsidRDefault="00205444" w:rsidP="00205444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73"/>
        <w:gridCol w:w="823"/>
        <w:gridCol w:w="1310"/>
        <w:gridCol w:w="1431"/>
        <w:gridCol w:w="1497"/>
        <w:gridCol w:w="1497"/>
        <w:gridCol w:w="969"/>
        <w:gridCol w:w="1430"/>
      </w:tblGrid>
      <w:tr w:rsidR="00205444" w:rsidRPr="00E2172B" w:rsidTr="003D2247">
        <w:tc>
          <w:tcPr>
            <w:tcW w:w="1073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spellStart"/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823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0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1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97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учёт</w:t>
            </w:r>
          </w:p>
        </w:tc>
        <w:tc>
          <w:tcPr>
            <w:tcW w:w="1497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Основание для постановки на учёт</w:t>
            </w:r>
          </w:p>
        </w:tc>
        <w:tc>
          <w:tcPr>
            <w:tcW w:w="969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снятия  с учёта</w:t>
            </w:r>
          </w:p>
        </w:tc>
        <w:tc>
          <w:tcPr>
            <w:tcW w:w="1430" w:type="dxa"/>
          </w:tcPr>
          <w:p w:rsidR="00205444" w:rsidRPr="00883D5E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Основание для снятия с учёта</w:t>
            </w:r>
          </w:p>
        </w:tc>
      </w:tr>
      <w:tr w:rsidR="00205444" w:rsidRPr="00E2172B" w:rsidTr="003D2247">
        <w:tc>
          <w:tcPr>
            <w:tcW w:w="1073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групповой  профилактической работы  со всеми обучающимися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13"/>
        <w:gridCol w:w="1181"/>
        <w:gridCol w:w="1275"/>
        <w:gridCol w:w="1276"/>
        <w:gridCol w:w="1276"/>
        <w:gridCol w:w="1808"/>
      </w:tblGrid>
      <w:tr w:rsidR="00205444" w:rsidRPr="00E2172B" w:rsidTr="003D2247">
        <w:tc>
          <w:tcPr>
            <w:tcW w:w="1242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513" w:type="dxa"/>
          </w:tcPr>
          <w:p w:rsidR="00205444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5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8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5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808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за мероприятие</w:t>
            </w:r>
          </w:p>
        </w:tc>
      </w:tr>
      <w:tr w:rsidR="00205444" w:rsidRPr="00E2172B" w:rsidTr="003D2247">
        <w:tc>
          <w:tcPr>
            <w:tcW w:w="1242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Журнал учёта индивидуальной  профилактической работы  с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205444" w:rsidRPr="00E2172B" w:rsidRDefault="00205444" w:rsidP="00205444">
      <w:pPr>
        <w:spacing w:after="0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386"/>
        <w:gridCol w:w="1369"/>
        <w:gridCol w:w="1181"/>
        <w:gridCol w:w="1842"/>
        <w:gridCol w:w="1276"/>
        <w:gridCol w:w="2552"/>
      </w:tblGrid>
      <w:tr w:rsidR="00205444" w:rsidRPr="00E2172B" w:rsidTr="003D2247">
        <w:tc>
          <w:tcPr>
            <w:tcW w:w="138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8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205444" w:rsidRPr="00E2172B" w:rsidTr="003D2247">
        <w:tc>
          <w:tcPr>
            <w:tcW w:w="138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работы с родителями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6"/>
        <w:gridCol w:w="1369"/>
        <w:gridCol w:w="1181"/>
        <w:gridCol w:w="1275"/>
        <w:gridCol w:w="1276"/>
        <w:gridCol w:w="1276"/>
        <w:gridCol w:w="1808"/>
      </w:tblGrid>
      <w:tr w:rsidR="00205444" w:rsidRPr="00E2172B" w:rsidTr="003D2247">
        <w:tc>
          <w:tcPr>
            <w:tcW w:w="138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36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5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8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5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808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205444" w:rsidRPr="00E2172B" w:rsidTr="003D2247">
        <w:tc>
          <w:tcPr>
            <w:tcW w:w="138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организационно- методической работы</w:t>
      </w:r>
    </w:p>
    <w:p w:rsidR="00205444" w:rsidRPr="00E2172B" w:rsidRDefault="00205444" w:rsidP="00205444">
      <w:pPr>
        <w:spacing w:after="0"/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418"/>
        <w:gridCol w:w="1938"/>
        <w:gridCol w:w="1181"/>
        <w:gridCol w:w="1275"/>
        <w:gridCol w:w="1276"/>
        <w:gridCol w:w="3119"/>
      </w:tblGrid>
      <w:tr w:rsidR="00205444" w:rsidRPr="00E2172B" w:rsidTr="003D2247">
        <w:tc>
          <w:tcPr>
            <w:tcW w:w="1418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938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8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275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311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205444" w:rsidRPr="00E2172B" w:rsidTr="003D2247">
        <w:tc>
          <w:tcPr>
            <w:tcW w:w="1418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05444" w:rsidRPr="00E2172B" w:rsidRDefault="00205444" w:rsidP="003D2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205444" w:rsidRPr="00E2172B" w:rsidRDefault="00205444" w:rsidP="00205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диагностической работы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158" w:type="dxa"/>
        <w:tblInd w:w="-601" w:type="dxa"/>
        <w:tblLayout w:type="fixed"/>
        <w:tblLook w:val="04A0"/>
      </w:tblPr>
      <w:tblGrid>
        <w:gridCol w:w="1386"/>
        <w:gridCol w:w="1369"/>
        <w:gridCol w:w="1181"/>
        <w:gridCol w:w="1275"/>
        <w:gridCol w:w="1276"/>
        <w:gridCol w:w="1276"/>
        <w:gridCol w:w="1276"/>
        <w:gridCol w:w="3119"/>
      </w:tblGrid>
      <w:tr w:rsidR="00205444" w:rsidRPr="00E2172B" w:rsidTr="003D2247">
        <w:tc>
          <w:tcPr>
            <w:tcW w:w="138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6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8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  <w:tc>
          <w:tcPr>
            <w:tcW w:w="1276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</w:p>
        </w:tc>
      </w:tr>
      <w:tr w:rsidR="00205444" w:rsidRPr="00E2172B" w:rsidTr="003D2247">
        <w:tc>
          <w:tcPr>
            <w:tcW w:w="138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sz w:val="28"/>
          <w:szCs w:val="28"/>
        </w:rPr>
      </w:pPr>
    </w:p>
    <w:p w:rsidR="00205444" w:rsidRPr="00E2172B" w:rsidRDefault="00205444" w:rsidP="00205444">
      <w:pPr>
        <w:spacing w:after="0"/>
        <w:rPr>
          <w:sz w:val="28"/>
          <w:szCs w:val="28"/>
        </w:rPr>
      </w:pP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Приложение 8                   </w:t>
      </w:r>
    </w:p>
    <w:p w:rsidR="00205444" w:rsidRPr="00E2172B" w:rsidRDefault="00205444" w:rsidP="002054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2172B">
        <w:rPr>
          <w:rFonts w:ascii="Times New Roman" w:hAnsi="Times New Roman" w:cs="Times New Roman"/>
          <w:sz w:val="28"/>
          <w:szCs w:val="28"/>
        </w:rPr>
        <w:t>Закрытый журнал по учету направлений на консультацию к наркологу.</w:t>
      </w:r>
    </w:p>
    <w:p w:rsidR="00205444" w:rsidRPr="00E2172B" w:rsidRDefault="00205444" w:rsidP="00205444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2179"/>
        <w:gridCol w:w="1631"/>
        <w:gridCol w:w="1725"/>
        <w:gridCol w:w="1317"/>
        <w:gridCol w:w="1477"/>
      </w:tblGrid>
      <w:tr w:rsidR="00205444" w:rsidRPr="00E2172B" w:rsidTr="003D2247">
        <w:tc>
          <w:tcPr>
            <w:tcW w:w="1843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</w:t>
            </w:r>
          </w:p>
        </w:tc>
        <w:tc>
          <w:tcPr>
            <w:tcW w:w="2179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ФИО учащегося, родителя</w:t>
            </w:r>
          </w:p>
        </w:tc>
        <w:tc>
          <w:tcPr>
            <w:tcW w:w="1631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Домашний адрес учащегося, родителя</w:t>
            </w:r>
          </w:p>
        </w:tc>
        <w:tc>
          <w:tcPr>
            <w:tcW w:w="1725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ног о лица, выдавшего направление</w:t>
            </w:r>
            <w:proofErr w:type="gramEnd"/>
          </w:p>
        </w:tc>
        <w:tc>
          <w:tcPr>
            <w:tcW w:w="1317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или самого </w:t>
            </w:r>
            <w:proofErr w:type="spellStart"/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подростк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старше 15 лет</w:t>
            </w:r>
          </w:p>
        </w:tc>
        <w:tc>
          <w:tcPr>
            <w:tcW w:w="1477" w:type="dxa"/>
          </w:tcPr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proofErr w:type="spellEnd"/>
          </w:p>
          <w:p w:rsidR="00205444" w:rsidRPr="007514DA" w:rsidRDefault="00205444" w:rsidP="003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нарколога (делается на основании справки из ПНК)</w:t>
            </w:r>
          </w:p>
        </w:tc>
      </w:tr>
      <w:tr w:rsidR="00205444" w:rsidRPr="00E2172B" w:rsidTr="003D2247">
        <w:tc>
          <w:tcPr>
            <w:tcW w:w="1843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205444" w:rsidRPr="00E2172B" w:rsidRDefault="00205444" w:rsidP="003D2247">
            <w:pPr>
              <w:rPr>
                <w:sz w:val="28"/>
                <w:szCs w:val="28"/>
              </w:rPr>
            </w:pPr>
          </w:p>
        </w:tc>
      </w:tr>
    </w:tbl>
    <w:p w:rsidR="00205444" w:rsidRPr="00E2172B" w:rsidRDefault="00205444" w:rsidP="00205444">
      <w:pPr>
        <w:spacing w:after="0"/>
        <w:rPr>
          <w:sz w:val="28"/>
          <w:szCs w:val="28"/>
        </w:rPr>
      </w:pPr>
    </w:p>
    <w:p w:rsidR="004124A3" w:rsidRDefault="004124A3"/>
    <w:sectPr w:rsidR="004124A3" w:rsidSect="004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29A"/>
    <w:multiLevelType w:val="hybridMultilevel"/>
    <w:tmpl w:val="FF52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44"/>
    <w:rsid w:val="000E53C5"/>
    <w:rsid w:val="00205444"/>
    <w:rsid w:val="003751C9"/>
    <w:rsid w:val="004124A3"/>
    <w:rsid w:val="005011F9"/>
    <w:rsid w:val="007640FD"/>
    <w:rsid w:val="00BB262B"/>
    <w:rsid w:val="00CB5575"/>
    <w:rsid w:val="00D90FB3"/>
    <w:rsid w:val="00E26009"/>
    <w:rsid w:val="00E4519B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2024-10-07T06:33:00Z</dcterms:created>
  <dcterms:modified xsi:type="dcterms:W3CDTF">2024-10-08T04:34:00Z</dcterms:modified>
</cp:coreProperties>
</file>