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92" w:rsidRPr="00A27001" w:rsidRDefault="008D2892" w:rsidP="008D2892">
      <w:pPr>
        <w:spacing w:after="0" w:line="408" w:lineRule="auto"/>
        <w:ind w:left="120"/>
        <w:jc w:val="center"/>
      </w:pPr>
      <w:bookmarkStart w:id="0" w:name="_Hlk31664446"/>
      <w:bookmarkStart w:id="1" w:name="_Hlk32530171"/>
      <w:r w:rsidRPr="00A2700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D2892" w:rsidRPr="00A27001" w:rsidRDefault="008D2892" w:rsidP="008D2892">
      <w:pPr>
        <w:spacing w:after="0" w:line="408" w:lineRule="auto"/>
        <w:ind w:left="120"/>
        <w:jc w:val="center"/>
      </w:pPr>
      <w:bookmarkStart w:id="2" w:name="9e261362-ffd0-48e2-97ec-67d0cfd64d9a"/>
      <w:r w:rsidRPr="00A27001">
        <w:rPr>
          <w:rFonts w:ascii="Times New Roman" w:hAnsi="Times New Roman"/>
          <w:b/>
          <w:color w:val="000000"/>
          <w:sz w:val="28"/>
        </w:rPr>
        <w:t>Министерство Иркутской области</w:t>
      </w:r>
      <w:bookmarkEnd w:id="2"/>
      <w:r w:rsidRPr="00A27001">
        <w:rPr>
          <w:rFonts w:ascii="Times New Roman" w:hAnsi="Times New Roman"/>
          <w:b/>
          <w:color w:val="000000"/>
          <w:sz w:val="28"/>
        </w:rPr>
        <w:t xml:space="preserve"> </w:t>
      </w:r>
    </w:p>
    <w:p w:rsidR="008D2892" w:rsidRPr="00A27001" w:rsidRDefault="008D2892" w:rsidP="008D2892">
      <w:pPr>
        <w:spacing w:after="0" w:line="408" w:lineRule="auto"/>
        <w:ind w:left="120"/>
        <w:jc w:val="center"/>
      </w:pPr>
      <w:bookmarkStart w:id="3" w:name="fa857474-d364-4484-b584-baf24ad6f13e"/>
      <w:r w:rsidRPr="00A27001">
        <w:rPr>
          <w:rFonts w:ascii="Times New Roman" w:hAnsi="Times New Roman"/>
          <w:b/>
          <w:color w:val="000000"/>
          <w:sz w:val="28"/>
        </w:rPr>
        <w:t>МО "</w:t>
      </w:r>
      <w:proofErr w:type="spellStart"/>
      <w:r w:rsidRPr="00A27001">
        <w:rPr>
          <w:rFonts w:ascii="Times New Roman" w:hAnsi="Times New Roman"/>
          <w:b/>
          <w:color w:val="000000"/>
          <w:sz w:val="28"/>
        </w:rPr>
        <w:t>Эхирит-Булагатский</w:t>
      </w:r>
      <w:proofErr w:type="spellEnd"/>
      <w:r w:rsidRPr="00A27001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3"/>
    </w:p>
    <w:p w:rsidR="008D2892" w:rsidRPr="00A27001" w:rsidRDefault="008D2892" w:rsidP="008D2892">
      <w:pPr>
        <w:spacing w:after="0" w:line="408" w:lineRule="auto"/>
        <w:ind w:left="120"/>
        <w:jc w:val="center"/>
      </w:pPr>
      <w:r w:rsidRPr="00A27001"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 w:rsidRPr="00A27001">
        <w:rPr>
          <w:rFonts w:ascii="Times New Roman" w:hAnsi="Times New Roman"/>
          <w:b/>
          <w:color w:val="000000"/>
          <w:sz w:val="28"/>
        </w:rPr>
        <w:t>Олойская</w:t>
      </w:r>
      <w:proofErr w:type="spellEnd"/>
      <w:r w:rsidRPr="00A27001"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5625CE" w:rsidRPr="00835714" w:rsidRDefault="005625CE" w:rsidP="008D2892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9349"/>
        <w:gridCol w:w="222"/>
      </w:tblGrid>
      <w:tr w:rsidR="005625CE" w:rsidRPr="00835714" w:rsidTr="00A03B14">
        <w:tc>
          <w:tcPr>
            <w:tcW w:w="4672" w:type="dxa"/>
          </w:tcPr>
          <w:tbl>
            <w:tblPr>
              <w:tblW w:w="9467" w:type="dxa"/>
              <w:tblLook w:val="04A0"/>
            </w:tblPr>
            <w:tblGrid>
              <w:gridCol w:w="2565"/>
              <w:gridCol w:w="3451"/>
              <w:gridCol w:w="3451"/>
            </w:tblGrid>
            <w:tr w:rsidR="008D2892" w:rsidRPr="00E2220E" w:rsidTr="008D2892">
              <w:trPr>
                <w:trHeight w:val="2699"/>
              </w:trPr>
              <w:tc>
                <w:tcPr>
                  <w:tcW w:w="2565" w:type="dxa"/>
                </w:tcPr>
                <w:p w:rsidR="008D2892" w:rsidRPr="0040209D" w:rsidRDefault="008D2892" w:rsidP="008D2892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0209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:rsidR="008D2892" w:rsidRPr="008944ED" w:rsidRDefault="008D2892" w:rsidP="008D2892">
                  <w:pPr>
                    <w:autoSpaceDE w:val="0"/>
                    <w:autoSpaceDN w:val="0"/>
                    <w:spacing w:after="12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 заседании педагогического совета</w:t>
                  </w:r>
                </w:p>
                <w:p w:rsidR="008D2892" w:rsidRPr="008944ED" w:rsidRDefault="008D2892" w:rsidP="008D2892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8D2892" w:rsidRDefault="008D2892" w:rsidP="008D289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Протокол №1 от «29» </w:t>
                  </w:r>
                  <w:r w:rsidRPr="003442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4E697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8D2892" w:rsidRPr="0040209D" w:rsidRDefault="008D2892" w:rsidP="008D2892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51" w:type="dxa"/>
                </w:tcPr>
                <w:p w:rsidR="008D2892" w:rsidRPr="0040209D" w:rsidRDefault="008D2892" w:rsidP="008D2892">
                  <w:pPr>
                    <w:autoSpaceDE w:val="0"/>
                    <w:autoSpaceDN w:val="0"/>
                    <w:spacing w:after="12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0209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8D2892" w:rsidRPr="008944ED" w:rsidRDefault="008D2892" w:rsidP="008D2892">
                  <w:pPr>
                    <w:autoSpaceDE w:val="0"/>
                    <w:autoSpaceDN w:val="0"/>
                    <w:spacing w:after="12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Зам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.д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ир.по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944E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ВР</w:t>
                  </w:r>
                </w:p>
                <w:p w:rsidR="008D2892" w:rsidRDefault="008D2892" w:rsidP="008D2892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8D2892" w:rsidRPr="008944ED" w:rsidRDefault="008D2892" w:rsidP="008D2892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Самеева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М.И</w:t>
                  </w:r>
                  <w:r w:rsidRPr="008944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8D2892" w:rsidRDefault="008D2892" w:rsidP="008D289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«</w:t>
                  </w:r>
                  <w:r w:rsidRPr="003442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  <w:r w:rsidRPr="003442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  <w:r w:rsidRPr="00E2220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3442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E697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8D2892" w:rsidRPr="0040209D" w:rsidRDefault="008D2892" w:rsidP="008D2892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51" w:type="dxa"/>
                </w:tcPr>
                <w:p w:rsidR="008D2892" w:rsidRDefault="008D2892" w:rsidP="008D2892">
                  <w:pPr>
                    <w:autoSpaceDE w:val="0"/>
                    <w:autoSpaceDN w:val="0"/>
                    <w:spacing w:after="12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8D2892" w:rsidRPr="008944ED" w:rsidRDefault="008D2892" w:rsidP="008D2892">
                  <w:pPr>
                    <w:autoSpaceDE w:val="0"/>
                    <w:autoSpaceDN w:val="0"/>
                    <w:spacing w:after="12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8944E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Директор школы</w:t>
                  </w:r>
                </w:p>
                <w:p w:rsidR="008D2892" w:rsidRDefault="008D2892" w:rsidP="008D2892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8D2892" w:rsidRPr="008944ED" w:rsidRDefault="008D2892" w:rsidP="008D2892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44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Татарова А.Т.</w:t>
                  </w:r>
                </w:p>
                <w:p w:rsidR="008D2892" w:rsidRDefault="008D2892" w:rsidP="008D289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Приказ №1 от «</w:t>
                  </w:r>
                  <w:r w:rsidRPr="003442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  <w:r w:rsidRPr="003442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  <w:r w:rsidRPr="00E2220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3442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E697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8D2892" w:rsidRPr="0040209D" w:rsidRDefault="008D2892" w:rsidP="008D2892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625CE" w:rsidRPr="00835714" w:rsidRDefault="005625CE" w:rsidP="00A03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5625CE" w:rsidRPr="00835714" w:rsidRDefault="005625CE" w:rsidP="00A03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625CE" w:rsidRPr="00835714" w:rsidRDefault="005625CE" w:rsidP="005625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625CE" w:rsidRPr="00835714" w:rsidRDefault="005625CE" w:rsidP="005625CE">
      <w:pPr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5625CE" w:rsidRPr="00835714" w:rsidRDefault="005625CE" w:rsidP="005625CE">
      <w:pPr>
        <w:spacing w:after="0" w:line="240" w:lineRule="auto"/>
        <w:jc w:val="center"/>
        <w:rPr>
          <w:rFonts w:ascii="Times New Roman" w:hAnsi="Times New Roman"/>
        </w:rPr>
      </w:pPr>
    </w:p>
    <w:p w:rsidR="005625CE" w:rsidRPr="00835714" w:rsidRDefault="005625CE" w:rsidP="005625CE">
      <w:pPr>
        <w:spacing w:after="0" w:line="240" w:lineRule="auto"/>
        <w:jc w:val="center"/>
        <w:rPr>
          <w:rFonts w:ascii="Times New Roman" w:hAnsi="Times New Roman"/>
        </w:rPr>
      </w:pPr>
    </w:p>
    <w:p w:rsidR="005625CE" w:rsidRDefault="005F5702" w:rsidP="005625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ДОПОЛНИТЕЛЬНАЯ ОБЩЕОБРАЗОВАТЕЛЬНАЯ ПРОГРАММА</w:t>
      </w:r>
    </w:p>
    <w:p w:rsidR="00BA1A02" w:rsidRPr="00835714" w:rsidRDefault="00BA1A02" w:rsidP="005625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625CE" w:rsidRPr="00835714" w:rsidRDefault="00BA1A02" w:rsidP="005625C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pacing w:val="-4"/>
          <w:sz w:val="32"/>
          <w:szCs w:val="32"/>
        </w:rPr>
        <w:t>«</w:t>
      </w:r>
      <w:r w:rsidR="007A302C">
        <w:rPr>
          <w:rFonts w:ascii="Times New Roman" w:hAnsi="Times New Roman"/>
          <w:b/>
          <w:spacing w:val="-4"/>
          <w:sz w:val="32"/>
          <w:szCs w:val="32"/>
        </w:rPr>
        <w:t>Физика вокруг нас</w:t>
      </w:r>
      <w:r>
        <w:rPr>
          <w:rFonts w:ascii="Times New Roman" w:hAnsi="Times New Roman"/>
          <w:b/>
          <w:spacing w:val="-4"/>
          <w:sz w:val="32"/>
          <w:szCs w:val="32"/>
        </w:rPr>
        <w:t>»</w:t>
      </w:r>
      <w:r w:rsidR="007A302C">
        <w:rPr>
          <w:rFonts w:ascii="Times New Roman" w:hAnsi="Times New Roman"/>
          <w:b/>
          <w:spacing w:val="-4"/>
          <w:sz w:val="32"/>
          <w:szCs w:val="32"/>
        </w:rPr>
        <w:t xml:space="preserve"> </w:t>
      </w:r>
    </w:p>
    <w:p w:rsidR="005625CE" w:rsidRPr="00835714" w:rsidRDefault="005625CE" w:rsidP="005625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625CE" w:rsidRPr="008D2892" w:rsidRDefault="008D2892" w:rsidP="005625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D2892">
        <w:rPr>
          <w:rFonts w:ascii="Times New Roman" w:hAnsi="Times New Roman"/>
          <w:sz w:val="20"/>
          <w:szCs w:val="20"/>
        </w:rPr>
        <w:t>Направленность: естественнонаучная</w:t>
      </w:r>
    </w:p>
    <w:p w:rsidR="008D2892" w:rsidRPr="008D2892" w:rsidRDefault="008D2892" w:rsidP="005625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D2892">
        <w:rPr>
          <w:rFonts w:ascii="Times New Roman" w:hAnsi="Times New Roman"/>
          <w:sz w:val="20"/>
          <w:szCs w:val="20"/>
        </w:rPr>
        <w:t>Уровень: ознакомительный</w:t>
      </w:r>
    </w:p>
    <w:p w:rsidR="008D2892" w:rsidRPr="008D2892" w:rsidRDefault="008D2892" w:rsidP="005625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D2892">
        <w:rPr>
          <w:rFonts w:ascii="Times New Roman" w:hAnsi="Times New Roman"/>
          <w:sz w:val="20"/>
          <w:szCs w:val="20"/>
        </w:rPr>
        <w:t>Возраст учащихся: 15-17 лет</w:t>
      </w:r>
    </w:p>
    <w:p w:rsidR="008D2892" w:rsidRPr="008D2892" w:rsidRDefault="008D2892" w:rsidP="005625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D2892">
        <w:rPr>
          <w:rFonts w:ascii="Times New Roman" w:hAnsi="Times New Roman"/>
          <w:sz w:val="20"/>
          <w:szCs w:val="20"/>
        </w:rPr>
        <w:t>Срок реализации: 1 год</w:t>
      </w:r>
    </w:p>
    <w:p w:rsidR="005625CE" w:rsidRPr="008D2892" w:rsidRDefault="005F5702" w:rsidP="005625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D2892">
        <w:rPr>
          <w:rFonts w:ascii="Times New Roman" w:hAnsi="Times New Roman"/>
          <w:sz w:val="20"/>
          <w:szCs w:val="20"/>
        </w:rPr>
        <w:t>Срок реализации: 1 год</w:t>
      </w:r>
    </w:p>
    <w:p w:rsidR="005625CE" w:rsidRPr="008D2892" w:rsidRDefault="007F2456" w:rsidP="005625CE">
      <w:pPr>
        <w:spacing w:after="0" w:line="240" w:lineRule="auto"/>
        <w:jc w:val="center"/>
        <w:rPr>
          <w:rFonts w:ascii="Times New Roman" w:hAnsi="Times New Roman"/>
        </w:rPr>
      </w:pPr>
      <w:r w:rsidRPr="008D2892">
        <w:rPr>
          <w:rFonts w:ascii="Times New Roman" w:hAnsi="Times New Roman"/>
        </w:rPr>
        <w:t>форма организации: очная</w:t>
      </w:r>
      <w:r w:rsidR="005625CE" w:rsidRPr="008D2892">
        <w:rPr>
          <w:rFonts w:ascii="Times New Roman" w:hAnsi="Times New Roman"/>
        </w:rPr>
        <w:t xml:space="preserve">                                             </w:t>
      </w:r>
    </w:p>
    <w:p w:rsidR="005625CE" w:rsidRPr="008D2892" w:rsidRDefault="005625CE" w:rsidP="005625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625CE" w:rsidRPr="00835714" w:rsidRDefault="005625CE" w:rsidP="005625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625CE" w:rsidRPr="00835714" w:rsidRDefault="005625CE" w:rsidP="005625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625CE" w:rsidRPr="00835714" w:rsidRDefault="005625CE" w:rsidP="005625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625CE" w:rsidRPr="00835714" w:rsidRDefault="005625CE" w:rsidP="005625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625CE" w:rsidRDefault="005625CE" w:rsidP="005625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625CE" w:rsidRPr="00835714" w:rsidRDefault="005625CE" w:rsidP="005625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6E36" w:rsidRDefault="007A302C" w:rsidP="007A302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</w:t>
      </w:r>
      <w:r w:rsidR="008D2892">
        <w:rPr>
          <w:rFonts w:ascii="Times New Roman" w:hAnsi="Times New Roman"/>
          <w:sz w:val="28"/>
        </w:rPr>
        <w:t>Составитель</w:t>
      </w:r>
      <w:r w:rsidR="005625CE" w:rsidRPr="00835714">
        <w:rPr>
          <w:rFonts w:ascii="Times New Roman" w:hAnsi="Times New Roman"/>
          <w:sz w:val="28"/>
        </w:rPr>
        <w:t>:</w:t>
      </w:r>
    </w:p>
    <w:p w:rsidR="005625CE" w:rsidRPr="008D2892" w:rsidRDefault="008D2892" w:rsidP="008D2892">
      <w:pPr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Ласкин</w:t>
      </w:r>
      <w:proofErr w:type="spellEnd"/>
      <w:r>
        <w:rPr>
          <w:rFonts w:ascii="Times New Roman" w:hAnsi="Times New Roman"/>
          <w:sz w:val="28"/>
        </w:rPr>
        <w:t xml:space="preserve"> П.М., учитель физики</w:t>
      </w:r>
    </w:p>
    <w:p w:rsidR="007A302C" w:rsidRPr="008D2892" w:rsidRDefault="007A302C" w:rsidP="007A302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</w:t>
      </w:r>
      <w:r w:rsidR="007F2456">
        <w:rPr>
          <w:rFonts w:ascii="Times New Roman" w:hAnsi="Times New Roman"/>
          <w:sz w:val="28"/>
        </w:rPr>
        <w:t xml:space="preserve">                  </w:t>
      </w:r>
    </w:p>
    <w:p w:rsidR="005625CE" w:rsidRPr="00835714" w:rsidRDefault="005625CE" w:rsidP="00562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625CE" w:rsidRPr="00835714" w:rsidRDefault="005625CE" w:rsidP="005625CE">
      <w:pPr>
        <w:jc w:val="center"/>
        <w:rPr>
          <w:rFonts w:ascii="Times New Roman" w:hAnsi="Times New Roman"/>
          <w:b/>
          <w:sz w:val="36"/>
          <w:szCs w:val="32"/>
        </w:rPr>
      </w:pPr>
    </w:p>
    <w:p w:rsidR="005625CE" w:rsidRPr="00835714" w:rsidRDefault="005625CE" w:rsidP="005625CE">
      <w:pPr>
        <w:jc w:val="center"/>
        <w:rPr>
          <w:rFonts w:ascii="Times New Roman" w:hAnsi="Times New Roman"/>
          <w:b/>
          <w:sz w:val="36"/>
          <w:szCs w:val="32"/>
        </w:rPr>
      </w:pPr>
    </w:p>
    <w:p w:rsidR="005625CE" w:rsidRPr="00835714" w:rsidRDefault="008D2892" w:rsidP="005625C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Олой</w:t>
      </w:r>
    </w:p>
    <w:p w:rsidR="005625CE" w:rsidRPr="00835714" w:rsidRDefault="005625CE" w:rsidP="005625C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35714">
        <w:rPr>
          <w:rFonts w:ascii="Times New Roman" w:hAnsi="Times New Roman"/>
          <w:sz w:val="24"/>
        </w:rPr>
        <w:t>202</w:t>
      </w:r>
      <w:r w:rsidR="00303E74">
        <w:rPr>
          <w:rFonts w:ascii="Times New Roman" w:hAnsi="Times New Roman"/>
          <w:sz w:val="24"/>
        </w:rPr>
        <w:t>3</w:t>
      </w:r>
    </w:p>
    <w:bookmarkEnd w:id="0"/>
    <w:p w:rsidR="005625CE" w:rsidRPr="00835714" w:rsidRDefault="005625CE" w:rsidP="005625C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03E74" w:rsidRDefault="00303E74" w:rsidP="005625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06D7" w:rsidRPr="00BF06D7" w:rsidRDefault="00BF06D7" w:rsidP="005625C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BF06D7">
        <w:rPr>
          <w:rFonts w:ascii="Times New Roman" w:hAnsi="Times New Roman"/>
          <w:b/>
          <w:bCs/>
          <w:sz w:val="28"/>
          <w:szCs w:val="28"/>
        </w:rPr>
        <w:t xml:space="preserve">Пояснительная записка </w:t>
      </w:r>
    </w:p>
    <w:p w:rsidR="005625CE" w:rsidRPr="00835714" w:rsidRDefault="005625CE" w:rsidP="005625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714">
        <w:rPr>
          <w:rFonts w:ascii="Times New Roman" w:hAnsi="Times New Roman"/>
          <w:sz w:val="24"/>
          <w:szCs w:val="24"/>
        </w:rPr>
        <w:t>Программа внеурочной деятельности «</w:t>
      </w:r>
      <w:r w:rsidR="00303E74">
        <w:rPr>
          <w:rFonts w:ascii="Times New Roman" w:hAnsi="Times New Roman"/>
          <w:sz w:val="24"/>
          <w:szCs w:val="24"/>
        </w:rPr>
        <w:t>Физика вокруг нас</w:t>
      </w:r>
      <w:r w:rsidRPr="00835714">
        <w:rPr>
          <w:rFonts w:ascii="Times New Roman" w:hAnsi="Times New Roman"/>
          <w:sz w:val="24"/>
          <w:szCs w:val="24"/>
        </w:rPr>
        <w:t>» опирается на нормативно-правовые и учебно-методические документы:</w:t>
      </w:r>
    </w:p>
    <w:p w:rsidR="0060790A" w:rsidRPr="00B23C53" w:rsidRDefault="00B23C53" w:rsidP="00B23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3C5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5625CE" w:rsidRPr="00B23C53">
        <w:rPr>
          <w:rFonts w:ascii="Times New Roman" w:hAnsi="Times New Roman"/>
          <w:sz w:val="24"/>
          <w:szCs w:val="24"/>
        </w:rPr>
        <w:t>Федеральный закон от 29.12.2012 № 273 «Об образовании в Российской Федерации».</w:t>
      </w:r>
      <w:r w:rsidR="0060790A" w:rsidRPr="00B23C53">
        <w:rPr>
          <w:rFonts w:ascii="Times New Roman" w:hAnsi="Times New Roman"/>
          <w:sz w:val="24"/>
          <w:szCs w:val="24"/>
        </w:rPr>
        <w:t xml:space="preserve"> </w:t>
      </w:r>
    </w:p>
    <w:p w:rsidR="0060790A" w:rsidRPr="00B23C53" w:rsidRDefault="007F2456" w:rsidP="00B23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456">
        <w:rPr>
          <w:rFonts w:ascii="Times New Roman" w:hAnsi="Times New Roman"/>
          <w:sz w:val="24"/>
          <w:szCs w:val="24"/>
        </w:rPr>
        <w:t>2</w:t>
      </w:r>
      <w:r w:rsidR="00B23C53">
        <w:rPr>
          <w:rFonts w:ascii="Times New Roman" w:hAnsi="Times New Roman"/>
          <w:sz w:val="24"/>
          <w:szCs w:val="24"/>
        </w:rPr>
        <w:t xml:space="preserve">. </w:t>
      </w:r>
      <w:r w:rsidR="005625CE" w:rsidRPr="00B23C53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среднего общего образования, утв. Приказом Минобрнауки России от</w:t>
      </w:r>
      <w:r w:rsidR="00644838" w:rsidRPr="00B23C53">
        <w:rPr>
          <w:rFonts w:ascii="Times New Roman" w:hAnsi="Times New Roman"/>
          <w:sz w:val="24"/>
          <w:szCs w:val="24"/>
        </w:rPr>
        <w:t xml:space="preserve"> 17.05.2012 №613</w:t>
      </w:r>
      <w:r w:rsidR="005625CE" w:rsidRPr="00B23C53">
        <w:rPr>
          <w:rFonts w:ascii="Times New Roman" w:hAnsi="Times New Roman"/>
          <w:sz w:val="24"/>
          <w:szCs w:val="24"/>
        </w:rPr>
        <w:t>.</w:t>
      </w:r>
    </w:p>
    <w:p w:rsidR="008107BC" w:rsidRPr="00B23C53" w:rsidRDefault="007F5089" w:rsidP="00B23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23C53">
        <w:rPr>
          <w:rFonts w:ascii="Times New Roman" w:hAnsi="Times New Roman"/>
          <w:sz w:val="24"/>
          <w:szCs w:val="24"/>
        </w:rPr>
        <w:t xml:space="preserve">. </w:t>
      </w:r>
      <w:r w:rsidR="007F2456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22,0,2021г. </w:t>
      </w:r>
      <w:r w:rsidR="005625CE" w:rsidRPr="00B23C53">
        <w:rPr>
          <w:rFonts w:ascii="Times New Roman" w:hAnsi="Times New Roman"/>
          <w:sz w:val="24"/>
          <w:szCs w:val="24"/>
        </w:rPr>
        <w:t xml:space="preserve"> </w:t>
      </w:r>
      <w:r w:rsidR="007F2456" w:rsidRPr="00B23C53">
        <w:rPr>
          <w:rFonts w:ascii="Times New Roman" w:hAnsi="Times New Roman"/>
          <w:sz w:val="24"/>
          <w:szCs w:val="24"/>
        </w:rPr>
        <w:t>№</w:t>
      </w:r>
      <w:r w:rsidR="007F2456">
        <w:rPr>
          <w:rFonts w:ascii="Times New Roman" w:hAnsi="Times New Roman"/>
          <w:sz w:val="24"/>
          <w:szCs w:val="24"/>
        </w:rPr>
        <w:t xml:space="preserve"> 115 «Об утверждении  Порядка </w:t>
      </w:r>
      <w:r w:rsidR="005625CE" w:rsidRPr="00B23C53">
        <w:rPr>
          <w:rFonts w:ascii="Times New Roman" w:hAnsi="Times New Roman"/>
          <w:sz w:val="24"/>
          <w:szCs w:val="24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</w:t>
      </w:r>
      <w:r>
        <w:rPr>
          <w:rFonts w:ascii="Times New Roman" w:hAnsi="Times New Roman"/>
          <w:sz w:val="24"/>
          <w:szCs w:val="24"/>
        </w:rPr>
        <w:t>азования».</w:t>
      </w:r>
    </w:p>
    <w:p w:rsidR="008107BC" w:rsidRPr="00B23C53" w:rsidRDefault="007F2456" w:rsidP="00B23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456">
        <w:rPr>
          <w:rFonts w:ascii="Times New Roman" w:hAnsi="Times New Roman"/>
          <w:sz w:val="24"/>
          <w:szCs w:val="24"/>
        </w:rPr>
        <w:t>4</w:t>
      </w:r>
      <w:r w:rsidR="007F5089">
        <w:rPr>
          <w:rFonts w:ascii="Times New Roman" w:hAnsi="Times New Roman"/>
          <w:sz w:val="24"/>
          <w:szCs w:val="24"/>
        </w:rPr>
        <w:t>.</w:t>
      </w:r>
      <w:r w:rsidR="008107BC" w:rsidRPr="00B23C53">
        <w:rPr>
          <w:rFonts w:ascii="Times New Roman" w:hAnsi="Times New Roman"/>
          <w:sz w:val="24"/>
          <w:szCs w:val="24"/>
        </w:rPr>
        <w:t>Санитарных правил СП 2.4.3648–20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</w:t>
      </w:r>
      <w:r w:rsidR="005A7A93" w:rsidRPr="00B23C53">
        <w:rPr>
          <w:rFonts w:ascii="Times New Roman" w:hAnsi="Times New Roman"/>
          <w:sz w:val="24"/>
          <w:szCs w:val="24"/>
        </w:rPr>
        <w:t>.</w:t>
      </w:r>
    </w:p>
    <w:p w:rsidR="008107BC" w:rsidRPr="00B23C53" w:rsidRDefault="007F2456" w:rsidP="00B23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456">
        <w:rPr>
          <w:rFonts w:ascii="Times New Roman" w:hAnsi="Times New Roman"/>
          <w:sz w:val="24"/>
          <w:szCs w:val="24"/>
        </w:rPr>
        <w:t>5</w:t>
      </w:r>
      <w:r w:rsidR="00B23C53">
        <w:rPr>
          <w:rFonts w:ascii="Times New Roman" w:hAnsi="Times New Roman"/>
          <w:sz w:val="24"/>
          <w:szCs w:val="24"/>
        </w:rPr>
        <w:t xml:space="preserve">. </w:t>
      </w:r>
      <w:r w:rsidR="008107BC" w:rsidRPr="00B23C53">
        <w:rPr>
          <w:rFonts w:ascii="Times New Roman" w:hAnsi="Times New Roman"/>
          <w:sz w:val="24"/>
          <w:szCs w:val="24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</w:t>
      </w:r>
      <w:r w:rsidR="005A7A93" w:rsidRPr="00B23C53">
        <w:rPr>
          <w:rFonts w:ascii="Times New Roman" w:hAnsi="Times New Roman"/>
          <w:sz w:val="24"/>
          <w:szCs w:val="24"/>
        </w:rPr>
        <w:t>.</w:t>
      </w:r>
    </w:p>
    <w:p w:rsidR="005625CE" w:rsidRDefault="007F2456" w:rsidP="00B23C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456">
        <w:rPr>
          <w:rFonts w:ascii="Times New Roman" w:hAnsi="Times New Roman"/>
          <w:sz w:val="24"/>
          <w:szCs w:val="24"/>
        </w:rPr>
        <w:t>6</w:t>
      </w:r>
      <w:r w:rsidR="00B23C53">
        <w:rPr>
          <w:rFonts w:ascii="Times New Roman" w:hAnsi="Times New Roman"/>
          <w:sz w:val="24"/>
          <w:szCs w:val="24"/>
        </w:rPr>
        <w:t xml:space="preserve">. </w:t>
      </w:r>
      <w:r w:rsidR="008107BC" w:rsidRPr="00B23C53">
        <w:rPr>
          <w:rFonts w:ascii="Times New Roman" w:hAnsi="Times New Roman"/>
          <w:sz w:val="24"/>
          <w:szCs w:val="24"/>
        </w:rPr>
        <w:t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направленные письмом Минобрнауки России от 18.08.2017 № 09-1672</w:t>
      </w:r>
      <w:r w:rsidR="005625CE" w:rsidRPr="00B23C53">
        <w:rPr>
          <w:rFonts w:ascii="Times New Roman" w:hAnsi="Times New Roman"/>
          <w:sz w:val="24"/>
          <w:szCs w:val="24"/>
        </w:rPr>
        <w:t>.</w:t>
      </w:r>
    </w:p>
    <w:p w:rsidR="00BF06D7" w:rsidRDefault="00F039C9" w:rsidP="00F03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="00BF06D7">
        <w:rPr>
          <w:rFonts w:ascii="Times New Roman" w:hAnsi="Times New Roman"/>
          <w:sz w:val="24"/>
          <w:szCs w:val="24"/>
        </w:rPr>
        <w:t xml:space="preserve"> «Физика вокруг нас» является интегрированным.</w:t>
      </w:r>
      <w:r w:rsidR="00BF06D7" w:rsidRPr="00BF06D7">
        <w:t xml:space="preserve"> </w:t>
      </w:r>
      <w:r w:rsidR="00BF06D7" w:rsidRPr="00516462">
        <w:rPr>
          <w:rFonts w:ascii="Times New Roman" w:hAnsi="Times New Roman"/>
          <w:sz w:val="24"/>
          <w:szCs w:val="24"/>
        </w:rPr>
        <w:t>Рабочая программа курса «Физика вокруг нас» для 10</w:t>
      </w:r>
      <w:r w:rsidR="00342C24">
        <w:rPr>
          <w:rFonts w:ascii="Times New Roman" w:hAnsi="Times New Roman"/>
          <w:sz w:val="24"/>
          <w:szCs w:val="24"/>
        </w:rPr>
        <w:t>-11 классов</w:t>
      </w:r>
      <w:r w:rsidR="00BF06D7" w:rsidRPr="00516462">
        <w:rPr>
          <w:rFonts w:ascii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основного общего образования (далее – ФГОС ООО) «Об изучении предметной области «Физика», учебного </w:t>
      </w:r>
      <w:r w:rsidR="00377AA8" w:rsidRPr="00516462">
        <w:rPr>
          <w:rFonts w:ascii="Times New Roman" w:hAnsi="Times New Roman"/>
          <w:sz w:val="24"/>
          <w:szCs w:val="24"/>
        </w:rPr>
        <w:t xml:space="preserve">плана </w:t>
      </w:r>
      <w:r w:rsidR="00342C24">
        <w:rPr>
          <w:rFonts w:ascii="Times New Roman" w:hAnsi="Times New Roman"/>
          <w:sz w:val="24"/>
          <w:szCs w:val="24"/>
        </w:rPr>
        <w:t xml:space="preserve">МОУ </w:t>
      </w:r>
      <w:proofErr w:type="spellStart"/>
      <w:r w:rsidR="00342C24">
        <w:rPr>
          <w:rFonts w:ascii="Times New Roman" w:hAnsi="Times New Roman"/>
          <w:sz w:val="24"/>
          <w:szCs w:val="24"/>
        </w:rPr>
        <w:t>Олойская</w:t>
      </w:r>
      <w:proofErr w:type="spellEnd"/>
      <w:r w:rsidR="00342C24">
        <w:rPr>
          <w:rFonts w:ascii="Times New Roman" w:hAnsi="Times New Roman"/>
          <w:sz w:val="24"/>
          <w:szCs w:val="24"/>
        </w:rPr>
        <w:t xml:space="preserve"> СОШ</w:t>
      </w:r>
      <w:r w:rsidR="00BF06D7" w:rsidRPr="00516462">
        <w:rPr>
          <w:rFonts w:ascii="Times New Roman" w:hAnsi="Times New Roman"/>
          <w:sz w:val="24"/>
          <w:szCs w:val="24"/>
        </w:rPr>
        <w:t xml:space="preserve"> на 2023-2024 год.  Данный учебный предмет имеет своей целью развитие мышления, прежде всего, и формирование системного мышления, подготовку к ЕГЭ по физике. Программа внеурочной деятельности «Занимательная физика» относится к общеинтеллектуальному направлению реализации внеурочной деятельности в рамках ФГОС, предназначена для более глубокого изучения наиболее сложных задач современной физики. В ней используется программа, входящая в учебно-методический комплекс, ядром которого является </w:t>
      </w:r>
      <w:bookmarkStart w:id="4" w:name="_Hlk137635451"/>
      <w:r w:rsidR="00BF06D7" w:rsidRPr="00516462">
        <w:rPr>
          <w:rFonts w:ascii="Times New Roman" w:hAnsi="Times New Roman"/>
          <w:sz w:val="24"/>
          <w:szCs w:val="24"/>
        </w:rPr>
        <w:t xml:space="preserve">учебник по физике для 10-11 классов средней школы (базовый и углублённый уровень) авторов </w:t>
      </w:r>
      <w:r w:rsidR="00516462" w:rsidRPr="00516462">
        <w:rPr>
          <w:rFonts w:ascii="Times New Roman" w:hAnsi="Times New Roman"/>
          <w:sz w:val="24"/>
          <w:szCs w:val="24"/>
        </w:rPr>
        <w:t>Мякишева Г.Я.,</w:t>
      </w:r>
      <w:r w:rsidRPr="00516462">
        <w:rPr>
          <w:rFonts w:ascii="Times New Roman" w:hAnsi="Times New Roman"/>
          <w:sz w:val="24"/>
          <w:szCs w:val="24"/>
        </w:rPr>
        <w:t>Быховцов</w:t>
      </w:r>
      <w:r w:rsidR="00516462" w:rsidRPr="00516462">
        <w:rPr>
          <w:rFonts w:ascii="Times New Roman" w:hAnsi="Times New Roman"/>
          <w:sz w:val="24"/>
          <w:szCs w:val="24"/>
        </w:rPr>
        <w:t xml:space="preserve"> Б.Б.,</w:t>
      </w:r>
      <w:r w:rsidRPr="00516462">
        <w:rPr>
          <w:rFonts w:ascii="Times New Roman" w:hAnsi="Times New Roman"/>
          <w:sz w:val="24"/>
          <w:szCs w:val="24"/>
        </w:rPr>
        <w:t>Черубина</w:t>
      </w:r>
      <w:r w:rsidR="00516462" w:rsidRPr="00516462">
        <w:rPr>
          <w:rFonts w:ascii="Times New Roman" w:hAnsi="Times New Roman"/>
          <w:sz w:val="24"/>
          <w:szCs w:val="24"/>
        </w:rPr>
        <w:t xml:space="preserve"> </w:t>
      </w:r>
      <w:bookmarkEnd w:id="4"/>
      <w:r w:rsidR="00516462" w:rsidRPr="00516462">
        <w:rPr>
          <w:rFonts w:ascii="Times New Roman" w:hAnsi="Times New Roman"/>
          <w:sz w:val="24"/>
          <w:szCs w:val="24"/>
        </w:rPr>
        <w:t>В.М.</w:t>
      </w:r>
      <w:r w:rsidR="00BF06D7" w:rsidRPr="00516462">
        <w:rPr>
          <w:rFonts w:ascii="Times New Roman" w:hAnsi="Times New Roman"/>
          <w:sz w:val="24"/>
          <w:szCs w:val="24"/>
        </w:rPr>
        <w:t xml:space="preserve"> входящий в федеральный перечень. Содержание программы соответствует познавательным возможностям обучающихся и предоставляет им возможность работать на уровне повышенных требований, развивая учебную мотивацию. В условиях реализации этой образовательной программы широко используются методы учебного, аналитического, проблемного решения задач. Образовательная деятельность осуществляется по общеобразовательным программам дополнительного образования в соответствии с возрастными и индивидуальными особенностями детей, состоянием их соматического и психического здоровья и стандартами второго поколения (ФГОС</w:t>
      </w:r>
      <w:r w:rsidR="00516462" w:rsidRPr="00516462">
        <w:rPr>
          <w:rFonts w:ascii="Times New Roman" w:hAnsi="Times New Roman"/>
          <w:sz w:val="24"/>
          <w:szCs w:val="24"/>
        </w:rPr>
        <w:t>)</w:t>
      </w:r>
      <w:r w:rsidR="00516462">
        <w:rPr>
          <w:rFonts w:ascii="Times New Roman" w:hAnsi="Times New Roman"/>
          <w:sz w:val="24"/>
          <w:szCs w:val="24"/>
        </w:rPr>
        <w:t>.</w:t>
      </w:r>
    </w:p>
    <w:p w:rsidR="00516462" w:rsidRDefault="00516462" w:rsidP="00B23C5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16462">
        <w:rPr>
          <w:rFonts w:ascii="Times New Roman" w:hAnsi="Times New Roman"/>
          <w:b/>
          <w:bCs/>
          <w:sz w:val="28"/>
          <w:szCs w:val="28"/>
        </w:rPr>
        <w:t>Новизна программы</w:t>
      </w:r>
    </w:p>
    <w:p w:rsidR="00516462" w:rsidRDefault="00516462" w:rsidP="00516462">
      <w:pPr>
        <w:spacing w:after="0" w:line="240" w:lineRule="auto"/>
        <w:jc w:val="both"/>
      </w:pPr>
      <w:r>
        <w:t xml:space="preserve">- Определение видов организации деятельности обучающихся, направленных на достижение личностных, метапредметных и предметных результатов освоения программы; </w:t>
      </w:r>
    </w:p>
    <w:p w:rsidR="00516462" w:rsidRDefault="00516462" w:rsidP="00516462">
      <w:pPr>
        <w:spacing w:after="0" w:line="240" w:lineRule="auto"/>
        <w:jc w:val="both"/>
      </w:pPr>
      <w:r>
        <w:t>- Достижения планируемых результатов отслеживаются в рамках внутренней системы оценки: педагогом, администрацией.</w:t>
      </w:r>
    </w:p>
    <w:p w:rsidR="004C6756" w:rsidRDefault="004C6756" w:rsidP="00AB05DC">
      <w:pPr>
        <w:pStyle w:val="c35"/>
        <w:shd w:val="clear" w:color="auto" w:fill="FFFFFF"/>
        <w:spacing w:before="0" w:beforeAutospacing="0" w:after="0" w:afterAutospacing="0"/>
        <w:ind w:firstLine="720"/>
        <w:jc w:val="center"/>
        <w:rPr>
          <w:rStyle w:val="c36"/>
          <w:b/>
          <w:bCs/>
          <w:color w:val="000000"/>
        </w:rPr>
      </w:pPr>
    </w:p>
    <w:p w:rsidR="004C6756" w:rsidRDefault="004C6756" w:rsidP="00AB05DC">
      <w:pPr>
        <w:pStyle w:val="c35"/>
        <w:shd w:val="clear" w:color="auto" w:fill="FFFFFF"/>
        <w:spacing w:before="0" w:beforeAutospacing="0" w:after="0" w:afterAutospacing="0"/>
        <w:ind w:firstLine="720"/>
        <w:jc w:val="center"/>
        <w:rPr>
          <w:rStyle w:val="c36"/>
          <w:b/>
          <w:bCs/>
          <w:color w:val="000000"/>
        </w:rPr>
      </w:pPr>
    </w:p>
    <w:p w:rsidR="00AB05DC" w:rsidRPr="005E2143" w:rsidRDefault="00AB05DC" w:rsidP="00AB05DC">
      <w:pPr>
        <w:pStyle w:val="c35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Calibri"/>
          <w:color w:val="000000"/>
        </w:rPr>
      </w:pPr>
      <w:r w:rsidRPr="005E2143">
        <w:rPr>
          <w:rStyle w:val="c36"/>
          <w:b/>
          <w:bCs/>
          <w:color w:val="000000"/>
        </w:rPr>
        <w:lastRenderedPageBreak/>
        <w:t>ПРОФЕССИОНАЛЬНАЯ ОРИЕНТАЦИЯ УЧАЩИХСЯ</w:t>
      </w:r>
    </w:p>
    <w:p w:rsidR="00AB05DC" w:rsidRPr="005E2143" w:rsidRDefault="00AB05DC" w:rsidP="00AB05DC">
      <w:pPr>
        <w:pStyle w:val="c35"/>
        <w:shd w:val="clear" w:color="auto" w:fill="FFFFFF"/>
        <w:spacing w:before="0" w:beforeAutospacing="0" w:after="0" w:afterAutospacing="0"/>
        <w:ind w:firstLine="720"/>
        <w:jc w:val="center"/>
        <w:rPr>
          <w:rStyle w:val="c36"/>
          <w:b/>
          <w:bCs/>
          <w:color w:val="000000"/>
        </w:rPr>
      </w:pPr>
      <w:r w:rsidRPr="005E2143">
        <w:rPr>
          <w:rStyle w:val="c36"/>
          <w:b/>
          <w:bCs/>
          <w:color w:val="000000"/>
        </w:rPr>
        <w:t xml:space="preserve">ПРИ ИЗУЧЕНИИ </w:t>
      </w:r>
      <w:r w:rsidR="005E2143" w:rsidRPr="005E2143">
        <w:rPr>
          <w:rStyle w:val="c36"/>
          <w:b/>
          <w:bCs/>
          <w:color w:val="000000"/>
        </w:rPr>
        <w:t>ПРОГРАММЫ «ФИЗИКА ВОКРУГ НАС»</w:t>
      </w:r>
      <w:r w:rsidRPr="005E2143">
        <w:rPr>
          <w:rStyle w:val="c36"/>
          <w:b/>
          <w:bCs/>
          <w:color w:val="000000"/>
        </w:rPr>
        <w:t>.</w:t>
      </w:r>
    </w:p>
    <w:p w:rsidR="00AB05DC" w:rsidRPr="005E2143" w:rsidRDefault="00AB05DC" w:rsidP="00AB05DC">
      <w:pPr>
        <w:pStyle w:val="c35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Calibri"/>
          <w:color w:val="000000"/>
        </w:rPr>
      </w:pPr>
    </w:p>
    <w:p w:rsidR="00E86D04" w:rsidRPr="005E2143" w:rsidRDefault="00AB05DC" w:rsidP="00516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1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Человек, </w:t>
      </w:r>
      <w:r w:rsidR="005E2143" w:rsidRPr="005E21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работающий с</w:t>
      </w:r>
      <w:r w:rsidRPr="005E21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1699F" w:rsidRPr="005E21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интересом, не</w:t>
      </w:r>
      <w:r w:rsidRPr="005E21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только приносит радость себе, но и огромную пользу обществу. А истоки такого интереса формируются в школе, когда возникает желание понять и узнать ту или иную область науки и техники.</w:t>
      </w:r>
    </w:p>
    <w:p w:rsidR="00E86D04" w:rsidRPr="005E2143" w:rsidRDefault="00AB05DC" w:rsidP="005164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E21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содержании программы «Физика вокруг нас» рассматриваются вопросы тесно связанные с технологическими процессами различных промышленных подразделений (механические, термические и электрические способы обработки металлов, обработка металлов давлением и с использованием различного рода излучения и др.).Программа «Физика вокруг нас» предусматривает изучение физических процессов, закономерностей лежащих в основе многих технологических процессов  и соответственно предоставляет возможность знакомства с профессиями технической направленности, в основе которых физические знания. </w:t>
      </w:r>
    </w:p>
    <w:p w:rsidR="00AB05DC" w:rsidRPr="005E2143" w:rsidRDefault="00AB05DC" w:rsidP="00AB05DC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E2143">
        <w:rPr>
          <w:rStyle w:val="c4"/>
          <w:color w:val="000000"/>
        </w:rPr>
        <w:t>Таким образом, обучающиеся имеют возможность получить сведения о содержании профессии по двум компонентам: «что должен делать» и «что должен уметь» рабочий (служащий) той или иной профессии.</w:t>
      </w:r>
    </w:p>
    <w:tbl>
      <w:tblPr>
        <w:tblStyle w:val="a5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AB05DC" w:rsidTr="00A03B14">
        <w:tc>
          <w:tcPr>
            <w:tcW w:w="9345" w:type="dxa"/>
            <w:gridSpan w:val="5"/>
          </w:tcPr>
          <w:p w:rsidR="00AB05DC" w:rsidRPr="005E2143" w:rsidRDefault="005E2143" w:rsidP="00516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1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ПРОФЕССИЯ</w:t>
            </w:r>
          </w:p>
        </w:tc>
      </w:tr>
      <w:tr w:rsidR="005E2143" w:rsidTr="00A03B14">
        <w:tc>
          <w:tcPr>
            <w:tcW w:w="9345" w:type="dxa"/>
            <w:gridSpan w:val="5"/>
          </w:tcPr>
          <w:p w:rsidR="005E2143" w:rsidRPr="005E2143" w:rsidRDefault="005E2143" w:rsidP="00516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1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Что должен уметь</w:t>
            </w:r>
          </w:p>
        </w:tc>
      </w:tr>
      <w:tr w:rsidR="005E2143" w:rsidTr="00AB05DC">
        <w:tc>
          <w:tcPr>
            <w:tcW w:w="1869" w:type="dxa"/>
          </w:tcPr>
          <w:p w:rsidR="005E2143" w:rsidRPr="005E2143" w:rsidRDefault="005E2143" w:rsidP="005E214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Законы и явления физики, ле-</w:t>
            </w:r>
          </w:p>
          <w:p w:rsidR="005E2143" w:rsidRPr="005E2143" w:rsidRDefault="005E2143" w:rsidP="005E2143">
            <w:pPr>
              <w:shd w:val="clear" w:color="auto" w:fill="FFFFFF"/>
              <w:ind w:right="-10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ёжащие в основе технических уст-</w:t>
            </w:r>
          </w:p>
          <w:p w:rsidR="005E2143" w:rsidRPr="005E2143" w:rsidRDefault="005E2143" w:rsidP="005E2143">
            <w:pPr>
              <w:shd w:val="clear" w:color="auto" w:fill="FFFFFF"/>
              <w:ind w:right="-10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ройств и технологических процессов.</w:t>
            </w:r>
          </w:p>
          <w:p w:rsidR="005E2143" w:rsidRPr="005E2143" w:rsidRDefault="005E2143" w:rsidP="00516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5E2143" w:rsidRPr="005E2143" w:rsidRDefault="005E2143" w:rsidP="00516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1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Устройство и принцип действия, работу машин, агрегатов, механизмов, технологию производства</w:t>
            </w:r>
          </w:p>
        </w:tc>
        <w:tc>
          <w:tcPr>
            <w:tcW w:w="1869" w:type="dxa"/>
          </w:tcPr>
          <w:p w:rsidR="005E2143" w:rsidRPr="005E2143" w:rsidRDefault="005E2143" w:rsidP="00516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1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Пользоваться механизмами, выбирать необходимые контрольно-измерительные приборы и пользоваться ими</w:t>
            </w:r>
          </w:p>
        </w:tc>
        <w:tc>
          <w:tcPr>
            <w:tcW w:w="1869" w:type="dxa"/>
          </w:tcPr>
          <w:p w:rsidR="005E2143" w:rsidRPr="005E2143" w:rsidRDefault="005E2143" w:rsidP="00516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1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Вычислять, снимать показания. Разбираться в схемах и чертежах.</w:t>
            </w:r>
          </w:p>
        </w:tc>
        <w:tc>
          <w:tcPr>
            <w:tcW w:w="1869" w:type="dxa"/>
          </w:tcPr>
          <w:p w:rsidR="005E2143" w:rsidRPr="005E2143" w:rsidRDefault="005E2143" w:rsidP="00516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1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Управлять механизмами, машинами, регулировать работу агрегатов, аппаратов</w:t>
            </w:r>
          </w:p>
        </w:tc>
      </w:tr>
    </w:tbl>
    <w:p w:rsidR="00AB05DC" w:rsidRDefault="00AB05DC" w:rsidP="00516462">
      <w:pPr>
        <w:spacing w:after="0" w:line="240" w:lineRule="auto"/>
        <w:jc w:val="both"/>
      </w:pPr>
    </w:p>
    <w:p w:rsidR="00516462" w:rsidRDefault="00516462" w:rsidP="00516462">
      <w:pPr>
        <w:spacing w:after="0" w:line="240" w:lineRule="auto"/>
        <w:jc w:val="both"/>
      </w:pPr>
      <w:r>
        <w:t xml:space="preserve"> -В основу реализации программы положены ценностные ориентиры и воспитательные результаты.</w:t>
      </w:r>
    </w:p>
    <w:p w:rsidR="007F5089" w:rsidRDefault="007F5089" w:rsidP="007F5089">
      <w:pPr>
        <w:shd w:val="clear" w:color="auto" w:fill="FFFFFF"/>
        <w:spacing w:before="30" w:after="3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программы </w:t>
      </w:r>
    </w:p>
    <w:p w:rsidR="007F5089" w:rsidRPr="007F5089" w:rsidRDefault="007F5089" w:rsidP="007F5089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7F5089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учащихся с важнейшими методами применения физических знаний на практике;</w:t>
      </w:r>
    </w:p>
    <w:p w:rsidR="007F5089" w:rsidRDefault="007F5089" w:rsidP="007F5089">
      <w:pPr>
        <w:shd w:val="clear" w:color="auto" w:fill="FFFFFF"/>
        <w:spacing w:before="30" w:after="3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7F5089">
        <w:rPr>
          <w:rFonts w:ascii="Times New Roman" w:hAnsi="Times New Roman"/>
          <w:color w:val="000000"/>
          <w:sz w:val="24"/>
          <w:szCs w:val="24"/>
          <w:lang w:eastAsia="ru-RU"/>
        </w:rPr>
        <w:t>целостной естественнонаучной картины мира учащихся.</w:t>
      </w:r>
      <w:r w:rsidRPr="007F50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7F5089" w:rsidRPr="007F5089" w:rsidRDefault="007F5089" w:rsidP="007F508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50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7F5089" w:rsidRPr="007F5089" w:rsidRDefault="007F5089" w:rsidP="007F5089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7F5089">
        <w:rPr>
          <w:rFonts w:ascii="Times New Roman" w:hAnsi="Times New Roman"/>
          <w:color w:val="000000"/>
          <w:sz w:val="24"/>
          <w:szCs w:val="24"/>
          <w:lang w:eastAsia="ru-RU"/>
        </w:rPr>
        <w:t>развитие познавательного интереса, интеллектуальных и творческих способностей учащихся в процессе самостоятельного приобретения знаний с использованием различных источников информации;</w:t>
      </w:r>
    </w:p>
    <w:p w:rsidR="007F5089" w:rsidRPr="007F5089" w:rsidRDefault="007F5089" w:rsidP="007F5089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7F5089">
        <w:rPr>
          <w:rFonts w:ascii="Times New Roman" w:hAnsi="Times New Roman"/>
          <w:color w:val="000000"/>
          <w:sz w:val="24"/>
          <w:szCs w:val="24"/>
          <w:lang w:eastAsia="ru-RU"/>
        </w:rPr>
        <w:t>повышение информационной, коммуникативной, экологической культуры, опыта самостоятельной деятельности;</w:t>
      </w:r>
    </w:p>
    <w:p w:rsidR="007F5089" w:rsidRPr="007F5089" w:rsidRDefault="007F5089" w:rsidP="007F5089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7F5089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совершенствование умений и навыков в ходе выполнения программы курса (выполнение лабораторных работ, изучения, отбора и систематизации информации, подготовка реферата, презентации);</w:t>
      </w:r>
    </w:p>
    <w:p w:rsidR="007F5089" w:rsidRPr="007F5089" w:rsidRDefault="007F5089" w:rsidP="007F5089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7F5089">
        <w:rPr>
          <w:rFonts w:ascii="Times New Roman" w:hAnsi="Times New Roman"/>
          <w:color w:val="000000"/>
          <w:sz w:val="24"/>
          <w:szCs w:val="24"/>
          <w:lang w:eastAsia="ru-RU"/>
        </w:rPr>
        <w:t>овладение учащимися знаниями о современной научной картине мира, о широких возможностях применения физических законов;</w:t>
      </w:r>
    </w:p>
    <w:p w:rsidR="007F5089" w:rsidRPr="007F5089" w:rsidRDefault="007F5089" w:rsidP="007F5089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7F5089">
        <w:rPr>
          <w:rFonts w:ascii="Times New Roman" w:hAnsi="Times New Roman"/>
          <w:color w:val="000000"/>
          <w:sz w:val="24"/>
          <w:szCs w:val="24"/>
          <w:lang w:eastAsia="ru-RU"/>
        </w:rPr>
        <w:t>воспитания навыков сотрудничества в процессе совместной работы;</w:t>
      </w:r>
    </w:p>
    <w:p w:rsidR="007F5089" w:rsidRDefault="007F5089" w:rsidP="007F5089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7F5089">
        <w:rPr>
          <w:rFonts w:ascii="Times New Roman" w:hAnsi="Times New Roman"/>
          <w:color w:val="000000"/>
          <w:sz w:val="24"/>
          <w:szCs w:val="24"/>
          <w:lang w:eastAsia="ru-RU"/>
        </w:rPr>
        <w:t>осознанный выбор профильного обучения</w:t>
      </w:r>
    </w:p>
    <w:p w:rsidR="00980AC0" w:rsidRDefault="00980AC0" w:rsidP="007F5089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80AC0" w:rsidRDefault="00980AC0" w:rsidP="007F5089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Поддержка образовательного процесса осуществляется путем взаимодействия посредством информационно-коммуникационных технологий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При подготовке  к проведению занятий допускается использование следующих электронных ресурсов:</w:t>
      </w:r>
    </w:p>
    <w:p w:rsidR="00980AC0" w:rsidRDefault="00980AC0" w:rsidP="007F5089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-электронная почта</w:t>
      </w:r>
    </w:p>
    <w:p w:rsidR="00980AC0" w:rsidRDefault="00980AC0" w:rsidP="007F5089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-РЭШ</w:t>
      </w:r>
    </w:p>
    <w:p w:rsidR="00980AC0" w:rsidRDefault="00980AC0" w:rsidP="007F5089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-СФЕРУМ</w:t>
      </w:r>
    </w:p>
    <w:p w:rsidR="00980AC0" w:rsidRPr="007F5089" w:rsidRDefault="00980AC0" w:rsidP="007F5089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-Учи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у,</w:t>
      </w:r>
    </w:p>
    <w:p w:rsidR="00E514A3" w:rsidRDefault="00E514A3" w:rsidP="00516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4A3">
        <w:rPr>
          <w:rFonts w:ascii="Times New Roman" w:hAnsi="Times New Roman"/>
          <w:b/>
          <w:bCs/>
        </w:rPr>
        <w:t>Уровень знаний</w:t>
      </w:r>
      <w:r>
        <w:rPr>
          <w:rFonts w:ascii="Times New Roman" w:hAnsi="Times New Roman"/>
          <w:b/>
          <w:bCs/>
        </w:rPr>
        <w:t xml:space="preserve"> </w:t>
      </w:r>
      <w:r w:rsidRPr="00E514A3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E514A3">
        <w:rPr>
          <w:rFonts w:ascii="Times New Roman" w:hAnsi="Times New Roman"/>
          <w:sz w:val="24"/>
          <w:szCs w:val="24"/>
        </w:rPr>
        <w:t>углубленный. Углубление знаний по физике, заключающееся в решении задач разных типов и разного уровня сложности.</w:t>
      </w:r>
    </w:p>
    <w:p w:rsidR="00516462" w:rsidRDefault="00E514A3" w:rsidP="00E514A3">
      <w:pPr>
        <w:spacing w:after="0" w:line="240" w:lineRule="auto"/>
        <w:jc w:val="both"/>
      </w:pPr>
      <w:r>
        <w:t>Курс обучения по данной программе состоит из практических занятий. На практических занятиях учащиеся применяют полученные теоретические знания сначала для решения простых, а затем всё более сложных физических задач, приобретая ценные собственные практические навыки и умения обосновывать свои решения.</w:t>
      </w:r>
    </w:p>
    <w:p w:rsidR="00AB3DDC" w:rsidRDefault="00E86D04" w:rsidP="00E86D04">
      <w:pPr>
        <w:pStyle w:val="c18"/>
        <w:shd w:val="clear" w:color="auto" w:fill="FFFFFF"/>
        <w:spacing w:before="0" w:beforeAutospacing="0" w:after="0" w:afterAutospacing="0"/>
        <w:rPr>
          <w:b/>
          <w:bCs/>
        </w:rPr>
      </w:pPr>
      <w:r w:rsidRPr="00E86D04">
        <w:rPr>
          <w:b/>
          <w:bCs/>
        </w:rPr>
        <w:t>ПЛАНИРУ</w:t>
      </w:r>
      <w:r w:rsidR="00AB3DDC">
        <w:rPr>
          <w:b/>
          <w:bCs/>
        </w:rPr>
        <w:t>ЕМЫЕ   РЕЗУЛЬТАТЫ ОСВОЕНИЯ КУР</w:t>
      </w:r>
    </w:p>
    <w:p w:rsidR="00E86D04" w:rsidRDefault="00E86D04" w:rsidP="00E86D04">
      <w:pPr>
        <w:pStyle w:val="c18"/>
        <w:shd w:val="clear" w:color="auto" w:fill="FFFFFF"/>
        <w:spacing w:before="0" w:beforeAutospacing="0" w:after="0" w:afterAutospacing="0"/>
        <w:rPr>
          <w:b/>
          <w:bCs/>
        </w:rPr>
      </w:pPr>
      <w:r w:rsidRPr="00E86D04">
        <w:rPr>
          <w:b/>
          <w:bCs/>
        </w:rPr>
        <w:t>Личностные результаты</w:t>
      </w:r>
    </w:p>
    <w:p w:rsidR="00AB3DDC" w:rsidRDefault="00AB3DDC" w:rsidP="00E86D04">
      <w:pPr>
        <w:pStyle w:val="c18"/>
        <w:shd w:val="clear" w:color="auto" w:fill="FFFFFF"/>
        <w:spacing w:before="0" w:beforeAutospacing="0" w:after="0" w:afterAutospacing="0"/>
        <w:rPr>
          <w:bCs/>
          <w:i/>
        </w:rPr>
      </w:pPr>
      <w:r>
        <w:rPr>
          <w:bCs/>
          <w:i/>
        </w:rPr>
        <w:t>У ученика будут сформированы:</w:t>
      </w:r>
    </w:p>
    <w:p w:rsidR="00AB3DDC" w:rsidRPr="00AB3DDC" w:rsidRDefault="00AB3DDC" w:rsidP="00E86D04">
      <w:pPr>
        <w:pStyle w:val="c18"/>
        <w:shd w:val="clear" w:color="auto" w:fill="FFFFFF"/>
        <w:spacing w:before="0" w:beforeAutospacing="0" w:after="0" w:afterAutospacing="0"/>
        <w:rPr>
          <w:bCs/>
          <w:i/>
        </w:rPr>
      </w:pPr>
    </w:p>
    <w:p w:rsidR="00AB3DDC" w:rsidRDefault="00AB3DDC" w:rsidP="00AB3D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</w:t>
      </w:r>
      <w:r w:rsidRPr="00177244">
        <w:rPr>
          <w:rFonts w:ascii="Times New Roman" w:hAnsi="Times New Roman"/>
          <w:sz w:val="24"/>
          <w:szCs w:val="24"/>
        </w:rPr>
        <w:t xml:space="preserve"> познавательные интересы, интеллектуальные и творческие способности учащихся; </w:t>
      </w:r>
    </w:p>
    <w:p w:rsidR="00AB3DDC" w:rsidRDefault="00AB3DDC" w:rsidP="00AB3D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7244">
        <w:rPr>
          <w:rFonts w:ascii="Times New Roman" w:hAnsi="Times New Roman"/>
          <w:sz w:val="24"/>
          <w:szCs w:val="24"/>
        </w:rPr>
        <w:t>- мотивировать свои действия; выражать готовность в любой ситуации поступить в соответствии с правилами поведения;</w:t>
      </w:r>
    </w:p>
    <w:p w:rsidR="00AB3DDC" w:rsidRDefault="00AB3DDC" w:rsidP="00AB3D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7244">
        <w:rPr>
          <w:rFonts w:ascii="Times New Roman" w:hAnsi="Times New Roman"/>
          <w:sz w:val="24"/>
          <w:szCs w:val="24"/>
        </w:rPr>
        <w:t xml:space="preserve"> - воспринимать речь учителя (одноклассников), непосредственно не обращенную к учащемуся; </w:t>
      </w:r>
    </w:p>
    <w:p w:rsidR="00AB3DDC" w:rsidRDefault="00AB3DDC" w:rsidP="00AB3D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7244">
        <w:rPr>
          <w:rFonts w:ascii="Times New Roman" w:hAnsi="Times New Roman"/>
          <w:sz w:val="24"/>
          <w:szCs w:val="24"/>
        </w:rPr>
        <w:t>-оценивать собственную учебную деятельность: свои достижения, самостоятельность, инициативу, ответственность, причины</w:t>
      </w:r>
    </w:p>
    <w:p w:rsidR="00AB3DDC" w:rsidRDefault="00AB3DDC" w:rsidP="00E86D04">
      <w:pPr>
        <w:pStyle w:val="c18"/>
        <w:shd w:val="clear" w:color="auto" w:fill="FFFFFF"/>
        <w:spacing w:before="0" w:beforeAutospacing="0" w:after="0" w:afterAutospacing="0"/>
        <w:rPr>
          <w:b/>
          <w:bCs/>
        </w:rPr>
      </w:pPr>
    </w:p>
    <w:p w:rsidR="00AB3DDC" w:rsidRDefault="00AB3DDC" w:rsidP="00E86D04">
      <w:pPr>
        <w:pStyle w:val="c18"/>
        <w:shd w:val="clear" w:color="auto" w:fill="FFFFFF"/>
        <w:spacing w:before="0" w:beforeAutospacing="0" w:after="0" w:afterAutospacing="0"/>
        <w:rPr>
          <w:bCs/>
          <w:i/>
        </w:rPr>
      </w:pPr>
      <w:r>
        <w:rPr>
          <w:bCs/>
          <w:i/>
        </w:rPr>
        <w:t>Ученик получит возможность для формирования:</w:t>
      </w:r>
    </w:p>
    <w:p w:rsidR="00AB3DDC" w:rsidRPr="00AB3DDC" w:rsidRDefault="00AB3DDC" w:rsidP="00E86D04">
      <w:pPr>
        <w:pStyle w:val="c18"/>
        <w:shd w:val="clear" w:color="auto" w:fill="FFFFFF"/>
        <w:spacing w:before="0" w:beforeAutospacing="0" w:after="0" w:afterAutospacing="0"/>
        <w:rPr>
          <w:rStyle w:val="c23"/>
          <w:bCs/>
          <w:i/>
          <w:color w:val="000000"/>
        </w:rPr>
      </w:pPr>
    </w:p>
    <w:p w:rsidR="00E86D04" w:rsidRDefault="00AB3DDC" w:rsidP="00E86D04">
      <w:pPr>
        <w:pStyle w:val="c18"/>
        <w:shd w:val="clear" w:color="auto" w:fill="FFFFFF"/>
        <w:spacing w:before="0" w:beforeAutospacing="0" w:after="0" w:afterAutospacing="0"/>
      </w:pPr>
      <w:r>
        <w:t>1. о</w:t>
      </w:r>
      <w:r w:rsidR="00E86D04">
        <w:t>тветственного отношения к учению, готовности и способности к самообразованию и саморазвитию на основе мотивации к обучению и познанию, развитие самостоятельности в приобретении и совершенствовании новых знаний;</w:t>
      </w:r>
    </w:p>
    <w:p w:rsidR="00E86D04" w:rsidRDefault="00AB3DDC" w:rsidP="00E86D04">
      <w:pPr>
        <w:pStyle w:val="c18"/>
        <w:shd w:val="clear" w:color="auto" w:fill="FFFFFF"/>
        <w:spacing w:before="0" w:beforeAutospacing="0" w:after="0" w:afterAutospacing="0"/>
      </w:pPr>
      <w:r>
        <w:t xml:space="preserve"> 2 .п</w:t>
      </w:r>
      <w:r w:rsidR="00E86D04">
        <w:t xml:space="preserve">ознавательных интересов, развитие интеллектуальных, творческих способностей, формирование осознанного выбора и построение дальнейшей индивидуальной траектории образования; </w:t>
      </w:r>
    </w:p>
    <w:p w:rsidR="00E86D04" w:rsidRDefault="00AB3DDC" w:rsidP="00E86D04">
      <w:pPr>
        <w:pStyle w:val="c18"/>
        <w:shd w:val="clear" w:color="auto" w:fill="FFFFFF"/>
        <w:spacing w:before="0" w:beforeAutospacing="0" w:after="0" w:afterAutospacing="0"/>
      </w:pPr>
      <w:r>
        <w:t>3. в</w:t>
      </w:r>
      <w:r w:rsidR="00E86D04">
        <w:t>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E86D04" w:rsidRDefault="00AB3DDC" w:rsidP="00E86D04">
      <w:pPr>
        <w:pStyle w:val="c18"/>
        <w:shd w:val="clear" w:color="auto" w:fill="FFFFFF"/>
        <w:spacing w:before="0" w:beforeAutospacing="0" w:after="0" w:afterAutospacing="0"/>
      </w:pPr>
      <w:r>
        <w:t xml:space="preserve"> 4.</w:t>
      </w:r>
      <w:r w:rsidR="00E86D04">
        <w:t xml:space="preserve"> целостного мировоззрения, соответствующего современному уровню развития науки и общественной практики,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 </w:t>
      </w:r>
    </w:p>
    <w:p w:rsidR="00E86D04" w:rsidRDefault="00AB3DDC" w:rsidP="00E86D04">
      <w:pPr>
        <w:pStyle w:val="c18"/>
        <w:shd w:val="clear" w:color="auto" w:fill="FFFFFF"/>
        <w:spacing w:before="0" w:beforeAutospacing="0" w:after="0" w:afterAutospacing="0"/>
      </w:pPr>
      <w:r>
        <w:t>5. у</w:t>
      </w:r>
      <w:r w:rsidR="00E86D04">
        <w:t xml:space="preserve">мение контролировать процесс и результат учебной и исследовательской деятельности в процессе изучения законов природы; </w:t>
      </w:r>
    </w:p>
    <w:p w:rsidR="00E86D04" w:rsidRDefault="00AB3DDC" w:rsidP="00E86D04">
      <w:pPr>
        <w:pStyle w:val="c18"/>
        <w:shd w:val="clear" w:color="auto" w:fill="FFFFFF"/>
        <w:spacing w:before="0" w:beforeAutospacing="0" w:after="0" w:afterAutospacing="0"/>
      </w:pPr>
      <w:r>
        <w:t>6.</w:t>
      </w:r>
      <w:r w:rsidR="00E86D04"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E86D04" w:rsidRDefault="00AB3DDC" w:rsidP="00E86D04">
      <w:pPr>
        <w:pStyle w:val="c18"/>
        <w:shd w:val="clear" w:color="auto" w:fill="FFFFFF"/>
        <w:spacing w:before="0" w:beforeAutospacing="0" w:after="0" w:afterAutospacing="0"/>
      </w:pPr>
      <w:r>
        <w:t>7.</w:t>
      </w:r>
      <w:r w:rsidR="00E86D04">
        <w:t xml:space="preserve">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деятельности в жизненных ситуациях </w:t>
      </w:r>
    </w:p>
    <w:p w:rsidR="00E86D04" w:rsidRDefault="00AB3DDC" w:rsidP="00E86D04">
      <w:pPr>
        <w:pStyle w:val="c18"/>
        <w:shd w:val="clear" w:color="auto" w:fill="FFFFFF"/>
        <w:spacing w:before="0" w:beforeAutospacing="0" w:after="0" w:afterAutospacing="0"/>
      </w:pPr>
      <w:r>
        <w:t xml:space="preserve">8. </w:t>
      </w:r>
      <w:proofErr w:type="spellStart"/>
      <w:r>
        <w:t>к</w:t>
      </w:r>
      <w:r w:rsidR="00E86D04">
        <w:t>ритичность</w:t>
      </w:r>
      <w:r>
        <w:t>и</w:t>
      </w:r>
      <w:proofErr w:type="spellEnd"/>
      <w:r w:rsidR="00E86D04">
        <w:t xml:space="preserve"> мышления, инициатива, находчивость, активность при решении практических задач.</w:t>
      </w:r>
    </w:p>
    <w:p w:rsidR="00E86D04" w:rsidRDefault="00E86D04" w:rsidP="00E86D04">
      <w:pPr>
        <w:pStyle w:val="c18"/>
        <w:shd w:val="clear" w:color="auto" w:fill="FFFFFF"/>
        <w:spacing w:before="0" w:beforeAutospacing="0" w:after="0" w:afterAutospacing="0"/>
        <w:rPr>
          <w:b/>
          <w:bCs/>
        </w:rPr>
      </w:pPr>
      <w:r w:rsidRPr="00E86D04">
        <w:rPr>
          <w:b/>
          <w:bCs/>
        </w:rPr>
        <w:lastRenderedPageBreak/>
        <w:t xml:space="preserve"> </w:t>
      </w:r>
      <w:proofErr w:type="spellStart"/>
      <w:r w:rsidRPr="00E86D04">
        <w:rPr>
          <w:b/>
          <w:bCs/>
        </w:rPr>
        <w:t>Метапредметные</w:t>
      </w:r>
      <w:proofErr w:type="spellEnd"/>
      <w:r w:rsidRPr="00E86D04">
        <w:rPr>
          <w:b/>
          <w:bCs/>
        </w:rPr>
        <w:t xml:space="preserve"> результаты:</w:t>
      </w:r>
    </w:p>
    <w:p w:rsidR="00AB3DDC" w:rsidRDefault="00AB3DDC" w:rsidP="00E86D04">
      <w:pPr>
        <w:pStyle w:val="c18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>Регулятивные</w:t>
      </w:r>
    </w:p>
    <w:p w:rsidR="00AB3DDC" w:rsidRDefault="00BF349F" w:rsidP="00E86D04">
      <w:pPr>
        <w:pStyle w:val="c18"/>
        <w:shd w:val="clear" w:color="auto" w:fill="FFFFFF"/>
        <w:spacing w:before="0" w:beforeAutospacing="0" w:after="0" w:afterAutospacing="0"/>
        <w:rPr>
          <w:bCs/>
          <w:i/>
        </w:rPr>
      </w:pPr>
      <w:r>
        <w:rPr>
          <w:bCs/>
          <w:i/>
        </w:rPr>
        <w:t>Ученик научится:</w:t>
      </w:r>
    </w:p>
    <w:p w:rsidR="00BF349F" w:rsidRDefault="00BF349F" w:rsidP="00BF34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77244">
        <w:rPr>
          <w:rFonts w:ascii="Times New Roman" w:hAnsi="Times New Roman"/>
          <w:sz w:val="24"/>
          <w:szCs w:val="24"/>
        </w:rPr>
        <w:t xml:space="preserve"> работать по предложенным инструкциям; умение излагать мысли в четкой логической последовательности;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 </w:t>
      </w:r>
    </w:p>
    <w:p w:rsidR="00BF349F" w:rsidRDefault="00BF349F" w:rsidP="00BF34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7244">
        <w:rPr>
          <w:rFonts w:ascii="Times New Roman" w:hAnsi="Times New Roman"/>
          <w:sz w:val="24"/>
          <w:szCs w:val="24"/>
        </w:rPr>
        <w:t xml:space="preserve">– ориентироваться в своей системе знаний: отличать новое от уже известного; перерабатывать полученную информацию, делать выводы в результате совместной работы всего класса; уметь анализировать явления </w:t>
      </w:r>
    </w:p>
    <w:p w:rsidR="00BF349F" w:rsidRDefault="00BF349F" w:rsidP="00BF34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177244">
        <w:rPr>
          <w:rFonts w:ascii="Times New Roman" w:hAnsi="Times New Roman"/>
          <w:sz w:val="24"/>
          <w:szCs w:val="24"/>
        </w:rPr>
        <w:t xml:space="preserve"> работать в паре и коллективе; эффективно распределять обязанности.</w:t>
      </w:r>
    </w:p>
    <w:p w:rsidR="00BF349F" w:rsidRDefault="00BF349F" w:rsidP="00E86D04">
      <w:pPr>
        <w:pStyle w:val="c18"/>
        <w:shd w:val="clear" w:color="auto" w:fill="FFFFFF"/>
        <w:spacing w:before="0" w:beforeAutospacing="0" w:after="0" w:afterAutospacing="0"/>
        <w:rPr>
          <w:bCs/>
          <w:i/>
        </w:rPr>
      </w:pPr>
      <w:r>
        <w:rPr>
          <w:bCs/>
          <w:i/>
        </w:rPr>
        <w:t>Ученик получит возможность научится:</w:t>
      </w:r>
    </w:p>
    <w:p w:rsidR="00BF349F" w:rsidRDefault="00BF349F" w:rsidP="00BF34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77244">
        <w:rPr>
          <w:rFonts w:ascii="Times New Roman" w:hAnsi="Times New Roman"/>
          <w:sz w:val="24"/>
          <w:szCs w:val="24"/>
        </w:rPr>
        <w:t xml:space="preserve"> работать по предложенным инструкциям; умение излагать мысли в четкой логической последовательности;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 </w:t>
      </w:r>
    </w:p>
    <w:p w:rsidR="00BF349F" w:rsidRDefault="00BF349F" w:rsidP="00BF34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7244">
        <w:rPr>
          <w:rFonts w:ascii="Times New Roman" w:hAnsi="Times New Roman"/>
          <w:sz w:val="24"/>
          <w:szCs w:val="24"/>
        </w:rPr>
        <w:t xml:space="preserve">– ориентироваться в своей системе знаний: отличать новое от уже известного; перерабатывать полученную информацию, делать выводы в результате совместной работы всего класса; уметь анализировать явления </w:t>
      </w:r>
    </w:p>
    <w:p w:rsidR="00BF349F" w:rsidRDefault="00BF349F" w:rsidP="00BF349F">
      <w:pPr>
        <w:pStyle w:val="c18"/>
        <w:shd w:val="clear" w:color="auto" w:fill="FFFFFF"/>
        <w:spacing w:before="0" w:beforeAutospacing="0" w:after="0" w:afterAutospacing="0"/>
      </w:pPr>
      <w:r w:rsidRPr="00177244">
        <w:t>– уметь работать в паре и коллективе; эффективно распределять обязанности</w:t>
      </w:r>
    </w:p>
    <w:p w:rsidR="00BF349F" w:rsidRDefault="00BF349F" w:rsidP="00BF349F">
      <w:pPr>
        <w:pStyle w:val="c18"/>
        <w:shd w:val="clear" w:color="auto" w:fill="FFFFFF"/>
        <w:spacing w:before="0" w:beforeAutospacing="0" w:after="0" w:afterAutospacing="0"/>
        <w:rPr>
          <w:b/>
          <w:bCs/>
        </w:rPr>
      </w:pPr>
      <w:r w:rsidRPr="00E86D04">
        <w:rPr>
          <w:b/>
          <w:bCs/>
        </w:rPr>
        <w:t>Предметные</w:t>
      </w:r>
    </w:p>
    <w:p w:rsidR="00BF349F" w:rsidRPr="00BF349F" w:rsidRDefault="00BF349F" w:rsidP="00BF349F">
      <w:pPr>
        <w:pStyle w:val="c18"/>
        <w:shd w:val="clear" w:color="auto" w:fill="FFFFFF"/>
        <w:spacing w:before="0" w:beforeAutospacing="0" w:after="0" w:afterAutospacing="0"/>
        <w:rPr>
          <w:bCs/>
          <w:i/>
        </w:rPr>
      </w:pPr>
      <w:r w:rsidRPr="00BF349F">
        <w:rPr>
          <w:bCs/>
          <w:i/>
        </w:rPr>
        <w:t xml:space="preserve">Ученик научится </w:t>
      </w:r>
    </w:p>
    <w:p w:rsidR="00BF349F" w:rsidRDefault="00BF349F" w:rsidP="00BF3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86D04">
        <w:rPr>
          <w:rFonts w:ascii="Times New Roman" w:hAnsi="Times New Roman"/>
        </w:rPr>
        <w:t>1. Осознание ценности и значения физики и ее законов для повседневной жизни человека и ее роли в развитии материальной и духовной культуры.</w:t>
      </w:r>
    </w:p>
    <w:p w:rsidR="00BF349F" w:rsidRDefault="00BF349F" w:rsidP="00BF3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86D04">
        <w:rPr>
          <w:rFonts w:ascii="Times New Roman" w:hAnsi="Times New Roman"/>
        </w:rPr>
        <w:t xml:space="preserve"> 2. Формирование представлений о закономерной связи и познаваемости явлений природы, об объективности научного знания, о системообразующей роли физики для развития других естественных наук, техники и технологий. </w:t>
      </w:r>
    </w:p>
    <w:p w:rsidR="00BF349F" w:rsidRDefault="00BF349F" w:rsidP="00BF3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86D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Pr="00E86D04">
        <w:rPr>
          <w:rFonts w:ascii="Times New Roman" w:hAnsi="Times New Roman"/>
        </w:rPr>
        <w:t>. Формирование первоначальных представлений о физической сущности явлений природы, видах материи, усвоение основных идей механики, молекулярной физики, электродинамики, физики атома и атомного ядра.</w:t>
      </w:r>
    </w:p>
    <w:p w:rsidR="00BF349F" w:rsidRDefault="00BF349F" w:rsidP="00BF3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86D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Pr="00E86D04">
        <w:rPr>
          <w:rFonts w:ascii="Times New Roman" w:hAnsi="Times New Roman"/>
        </w:rPr>
        <w:t>. Усвоения смысла физических законов, раскрывающих связь физических явлений, овладение понятийным аппаратом и символическим языком физики.</w:t>
      </w:r>
    </w:p>
    <w:p w:rsidR="00BF349F" w:rsidRDefault="00BF349F" w:rsidP="00BF3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86D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</w:t>
      </w:r>
      <w:r w:rsidRPr="00E86D04">
        <w:rPr>
          <w:rFonts w:ascii="Times New Roman" w:hAnsi="Times New Roman"/>
        </w:rPr>
        <w:t xml:space="preserve">. Формирование научного мировоззрения как результата изучения фундаментальных законов физики; умения пользоваться методами научного познания природы: проводить наблюдения, строить модели и выдвигать гипотезы, отыскивать и формулировать доказательства выдвинутых гипотез; планировать и выполнять эксперименты, проводить прямые и косвенные измерения с использованием приборов, обрабатывать результаты измерений, понимать неизбежность погрешностей любых измерений, оценивать границы погрешностей измерений, представлять результаты измерений с помощью таблиц, графиков и формул. </w:t>
      </w:r>
    </w:p>
    <w:p w:rsidR="00BF349F" w:rsidRDefault="00BF349F" w:rsidP="00BF3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86D04">
        <w:rPr>
          <w:rFonts w:ascii="Times New Roman" w:hAnsi="Times New Roman"/>
        </w:rPr>
        <w:t>7. Обнаруживать зависимости между физическими величинами, выводить из экспериментальных фактов и теоретических моделей физические законы, объяснять полученные результаты и делать выводы;</w:t>
      </w:r>
    </w:p>
    <w:p w:rsidR="00BF349F" w:rsidRDefault="00BF349F" w:rsidP="00BF3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86D04">
        <w:rPr>
          <w:rFonts w:ascii="Times New Roman" w:hAnsi="Times New Roman"/>
        </w:rPr>
        <w:t xml:space="preserve"> 8.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 9. Формирование умения применять теоретические знания по физике на практике, решать физические задачи; планировать в повседневной жизни свои действия с применением полученных знаний законов механики; умения пользоваться физическим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 10. Владение базовым понятийным аппаратом по основным разделам содержания</w:t>
      </w:r>
      <w:r>
        <w:rPr>
          <w:rFonts w:ascii="Times New Roman" w:hAnsi="Times New Roman"/>
        </w:rPr>
        <w:t>.</w:t>
      </w:r>
    </w:p>
    <w:p w:rsidR="00BF349F" w:rsidRPr="00E86D04" w:rsidRDefault="00BF349F" w:rsidP="00BF3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BF349F" w:rsidRDefault="00BF349F" w:rsidP="00BF349F">
      <w:pPr>
        <w:pStyle w:val="c18"/>
        <w:shd w:val="clear" w:color="auto" w:fill="FFFFFF"/>
        <w:spacing w:before="0" w:beforeAutospacing="0" w:after="0" w:afterAutospacing="0"/>
        <w:rPr>
          <w:bCs/>
          <w:i/>
        </w:rPr>
      </w:pPr>
      <w:r>
        <w:rPr>
          <w:bCs/>
          <w:i/>
        </w:rPr>
        <w:t>Ученик получит возможность научится:</w:t>
      </w:r>
    </w:p>
    <w:p w:rsidR="00BF349F" w:rsidRPr="00BF349F" w:rsidRDefault="00BF349F" w:rsidP="00BF349F">
      <w:pPr>
        <w:pStyle w:val="c18"/>
        <w:shd w:val="clear" w:color="auto" w:fill="FFFFFF"/>
        <w:spacing w:before="0" w:beforeAutospacing="0" w:after="0" w:afterAutospacing="0"/>
        <w:rPr>
          <w:i/>
        </w:rPr>
      </w:pPr>
    </w:p>
    <w:p w:rsidR="00E86D04" w:rsidRDefault="00BF349F" w:rsidP="00E86D04">
      <w:pPr>
        <w:pStyle w:val="c18"/>
        <w:shd w:val="clear" w:color="auto" w:fill="FFFFFF"/>
        <w:spacing w:before="0" w:beforeAutospacing="0" w:after="0" w:afterAutospacing="0"/>
      </w:pPr>
      <w:r>
        <w:lastRenderedPageBreak/>
        <w:t>1. С</w:t>
      </w:r>
      <w:r w:rsidR="00E86D04">
        <w:t>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E86D04" w:rsidRDefault="00BF349F" w:rsidP="00E86D04">
      <w:pPr>
        <w:pStyle w:val="c18"/>
        <w:shd w:val="clear" w:color="auto" w:fill="FFFFFF"/>
        <w:spacing w:before="0" w:beforeAutospacing="0" w:after="0" w:afterAutospacing="0"/>
      </w:pPr>
      <w:r>
        <w:t>2. с</w:t>
      </w:r>
      <w:r w:rsidR="00E86D04">
        <w:t xml:space="preserve">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86D04" w:rsidRDefault="00BF349F" w:rsidP="00E86D04">
      <w:pPr>
        <w:pStyle w:val="c18"/>
        <w:shd w:val="clear" w:color="auto" w:fill="FFFFFF"/>
        <w:spacing w:before="0" w:beforeAutospacing="0" w:after="0" w:afterAutospacing="0"/>
      </w:pPr>
      <w:r>
        <w:t>3.О</w:t>
      </w:r>
      <w:r w:rsidR="00E86D04">
        <w:t xml:space="preserve">пределять понятия, создавать обобщения, устанавливать аналогии, классифицировать, самостоятельно выбирать основания и критерии для классификации; </w:t>
      </w:r>
    </w:p>
    <w:p w:rsidR="00E86D04" w:rsidRDefault="00E86D04" w:rsidP="00E86D04">
      <w:pPr>
        <w:pStyle w:val="c18"/>
        <w:shd w:val="clear" w:color="auto" w:fill="FFFFFF"/>
        <w:spacing w:before="0" w:beforeAutospacing="0" w:after="0" w:afterAutospacing="0"/>
      </w:pPr>
      <w:r>
        <w:t xml:space="preserve">4.Устанавливать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E86D04" w:rsidRDefault="00BF349F" w:rsidP="00E86D04">
      <w:pPr>
        <w:pStyle w:val="c18"/>
        <w:shd w:val="clear" w:color="auto" w:fill="FFFFFF"/>
        <w:spacing w:before="0" w:beforeAutospacing="0" w:after="0" w:afterAutospacing="0"/>
      </w:pPr>
      <w:r>
        <w:t>5.Развивать</w:t>
      </w:r>
      <w:r w:rsidR="00E86D04">
        <w:t xml:space="preserve"> компетентности в области использования </w:t>
      </w:r>
      <w:r w:rsidR="00322173">
        <w:t>информационно коммуникационных</w:t>
      </w:r>
      <w:r w:rsidR="00E86D04">
        <w:t xml:space="preserve"> технологий; </w:t>
      </w:r>
    </w:p>
    <w:p w:rsidR="00E86D04" w:rsidRDefault="00E86D04" w:rsidP="00E86D04">
      <w:pPr>
        <w:pStyle w:val="c18"/>
        <w:shd w:val="clear" w:color="auto" w:fill="FFFFFF"/>
        <w:spacing w:before="0" w:beforeAutospacing="0" w:after="0" w:afterAutospacing="0"/>
      </w:pPr>
      <w:r>
        <w:t xml:space="preserve">6.Первоначальные представления об идеях и о методах физики как об универсальном инструменте науки и техники, о средстве моделирования явлений и процессов; </w:t>
      </w:r>
    </w:p>
    <w:p w:rsidR="00E86D04" w:rsidRDefault="00C33127" w:rsidP="00E86D04">
      <w:pPr>
        <w:pStyle w:val="c18"/>
        <w:shd w:val="clear" w:color="auto" w:fill="FFFFFF"/>
        <w:spacing w:before="0" w:beforeAutospacing="0" w:after="0" w:afterAutospacing="0"/>
      </w:pPr>
      <w:r>
        <w:t>7.В</w:t>
      </w:r>
      <w:r w:rsidR="00E86D04">
        <w:t xml:space="preserve">идеть физическую задачу в контексте проблемной ситуации в других дисциплинах, в окружающей жизни; </w:t>
      </w:r>
    </w:p>
    <w:p w:rsidR="00E86D04" w:rsidRDefault="00C33127" w:rsidP="00E86D04">
      <w:pPr>
        <w:pStyle w:val="c18"/>
        <w:shd w:val="clear" w:color="auto" w:fill="FFFFFF"/>
        <w:spacing w:before="0" w:beforeAutospacing="0" w:after="0" w:afterAutospacing="0"/>
      </w:pPr>
      <w:r>
        <w:t>8.н</w:t>
      </w:r>
      <w:r w:rsidR="00E86D04">
        <w:t>аходить в различных источниках информацию, необходимую для решения физических задач,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E86D04" w:rsidRDefault="00C33127" w:rsidP="00E86D04">
      <w:pPr>
        <w:pStyle w:val="c18"/>
        <w:shd w:val="clear" w:color="auto" w:fill="FFFFFF"/>
        <w:spacing w:before="0" w:beforeAutospacing="0" w:after="0" w:afterAutospacing="0"/>
      </w:pPr>
      <w:r>
        <w:t>9.О</w:t>
      </w:r>
      <w:r w:rsidR="00E86D04">
        <w:t xml:space="preserve">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E86D04" w:rsidRDefault="00C33127" w:rsidP="00E86D04">
      <w:pPr>
        <w:pStyle w:val="c18"/>
        <w:shd w:val="clear" w:color="auto" w:fill="FFFFFF"/>
        <w:spacing w:before="0" w:beforeAutospacing="0" w:after="0" w:afterAutospacing="0"/>
      </w:pPr>
      <w:r>
        <w:t>10. в</w:t>
      </w:r>
      <w:r w:rsidR="00E86D04">
        <w:t>ыдвигать гипотезы при решении задачи понимать необходимость их проверки;</w:t>
      </w:r>
    </w:p>
    <w:p w:rsidR="00E86D04" w:rsidRDefault="00C33127" w:rsidP="00E86D04">
      <w:pPr>
        <w:pStyle w:val="c18"/>
        <w:shd w:val="clear" w:color="auto" w:fill="FFFFFF"/>
        <w:spacing w:before="0" w:beforeAutospacing="0" w:after="0" w:afterAutospacing="0"/>
      </w:pPr>
      <w:r>
        <w:t>11.Понимать</w:t>
      </w:r>
      <w:r w:rsidR="00E86D04">
        <w:t xml:space="preserve"> сущности алгоритмических предписаний и умение действовать в соответствии с предложенным алгоритмом.</w:t>
      </w:r>
    </w:p>
    <w:p w:rsidR="00C33127" w:rsidRDefault="00C33127" w:rsidP="00E86D04">
      <w:pPr>
        <w:pStyle w:val="c18"/>
        <w:shd w:val="clear" w:color="auto" w:fill="FFFFFF"/>
        <w:spacing w:before="0" w:beforeAutospacing="0" w:after="0" w:afterAutospacing="0"/>
      </w:pPr>
    </w:p>
    <w:p w:rsidR="00E86D04" w:rsidRPr="00EC0BDD" w:rsidRDefault="00E86D04" w:rsidP="00E86D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C0BDD">
        <w:rPr>
          <w:rFonts w:ascii="Times New Roman" w:hAnsi="Times New Roman"/>
          <w:b/>
          <w:bCs/>
          <w:sz w:val="28"/>
          <w:szCs w:val="28"/>
        </w:rPr>
        <w:t xml:space="preserve">СОДЕРЖАНИЕ ПРОГРАММЫ </w:t>
      </w:r>
    </w:p>
    <w:p w:rsidR="00E86D04" w:rsidRPr="00835714" w:rsidRDefault="00E86D04" w:rsidP="00E86D0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6D04" w:rsidRPr="00177244" w:rsidRDefault="00E86D04" w:rsidP="000845C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244">
        <w:rPr>
          <w:rFonts w:ascii="Times New Roman" w:hAnsi="Times New Roman"/>
          <w:b/>
          <w:bCs/>
          <w:sz w:val="28"/>
          <w:szCs w:val="28"/>
        </w:rPr>
        <w:t>1. Механика.</w:t>
      </w:r>
    </w:p>
    <w:p w:rsidR="00E86D04" w:rsidRDefault="00E86D04" w:rsidP="000845C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77244">
        <w:rPr>
          <w:rFonts w:ascii="Times New Roman" w:hAnsi="Times New Roman"/>
          <w:sz w:val="24"/>
          <w:szCs w:val="24"/>
        </w:rPr>
        <w:t>Кинематика. Движение тела, брошенного горизонтально и под углом к горизонту. Относительное движение брошенных тел. Динамика, законы сохранения. Тело на наклонной плоскости. Движение по горизонтали и вертикали. Движение системы тел. Разрывы и столкновения.</w:t>
      </w:r>
    </w:p>
    <w:p w:rsidR="00E86D04" w:rsidRDefault="00E86D04" w:rsidP="000845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244">
        <w:rPr>
          <w:rFonts w:ascii="Times New Roman" w:hAnsi="Times New Roman"/>
          <w:b/>
          <w:bCs/>
          <w:sz w:val="28"/>
          <w:szCs w:val="28"/>
        </w:rPr>
        <w:t>2.Гидростатика</w:t>
      </w:r>
    </w:p>
    <w:p w:rsidR="00E86D04" w:rsidRDefault="00E86D04" w:rsidP="000845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244">
        <w:rPr>
          <w:rFonts w:ascii="Times New Roman" w:hAnsi="Times New Roman"/>
          <w:sz w:val="24"/>
          <w:szCs w:val="24"/>
        </w:rPr>
        <w:t>Давление. Закон Паскаля. Закон Архимеда. Условие плавания тел.</w:t>
      </w:r>
    </w:p>
    <w:p w:rsidR="00E86D04" w:rsidRDefault="00E86D04" w:rsidP="000845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244">
        <w:rPr>
          <w:rFonts w:ascii="Times New Roman" w:hAnsi="Times New Roman"/>
          <w:b/>
          <w:bCs/>
          <w:sz w:val="28"/>
          <w:szCs w:val="28"/>
        </w:rPr>
        <w:t>3. Основы молекулярной физики и термодинамики</w:t>
      </w:r>
    </w:p>
    <w:p w:rsidR="00E86D04" w:rsidRDefault="00E86D04" w:rsidP="000845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244">
        <w:rPr>
          <w:rFonts w:ascii="Times New Roman" w:hAnsi="Times New Roman"/>
          <w:sz w:val="24"/>
          <w:szCs w:val="24"/>
        </w:rPr>
        <w:t>Молекулярная физика и термодинамика. Применение первого закона термодинамики к газовым законам. Применение уравнения теплового баланса.</w:t>
      </w:r>
    </w:p>
    <w:p w:rsidR="00E86D04" w:rsidRDefault="00E86D04" w:rsidP="000845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244">
        <w:rPr>
          <w:rFonts w:ascii="Times New Roman" w:hAnsi="Times New Roman"/>
          <w:b/>
          <w:bCs/>
          <w:sz w:val="28"/>
          <w:szCs w:val="28"/>
        </w:rPr>
        <w:t>4. Основы электродинамики</w:t>
      </w:r>
    </w:p>
    <w:p w:rsidR="00E86D04" w:rsidRDefault="00E86D04" w:rsidP="000845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244">
        <w:rPr>
          <w:rFonts w:ascii="Times New Roman" w:hAnsi="Times New Roman"/>
          <w:sz w:val="24"/>
          <w:szCs w:val="24"/>
        </w:rPr>
        <w:t>Электростатика. Применение закона Кулона и принципа суперпозиции полей. Движение заряженного тела в электрическом поле. Постоянный ток. Расчёт электрических цепей.</w:t>
      </w:r>
    </w:p>
    <w:p w:rsidR="00E86D04" w:rsidRDefault="00E86D04" w:rsidP="000845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68F8">
        <w:rPr>
          <w:rFonts w:ascii="Times New Roman" w:hAnsi="Times New Roman"/>
          <w:b/>
          <w:bCs/>
          <w:sz w:val="28"/>
          <w:szCs w:val="28"/>
        </w:rPr>
        <w:t>5.Электродинамика</w:t>
      </w:r>
      <w:r w:rsidRPr="00177244">
        <w:rPr>
          <w:rFonts w:ascii="Times New Roman" w:hAnsi="Times New Roman"/>
          <w:sz w:val="24"/>
          <w:szCs w:val="24"/>
        </w:rPr>
        <w:t>.</w:t>
      </w:r>
    </w:p>
    <w:p w:rsidR="00E86D04" w:rsidRDefault="00E86D04" w:rsidP="000845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244">
        <w:rPr>
          <w:rFonts w:ascii="Times New Roman" w:hAnsi="Times New Roman"/>
          <w:sz w:val="24"/>
          <w:szCs w:val="24"/>
        </w:rPr>
        <w:t>Магнитное поле. Примеры применения закона Ампера. Сила Лоренца. Фильтр скоростей. Электромагнитная индукция. Движение проводник под действием силы тяжести и силы Ампера. Энергия магнитного контура с током.</w:t>
      </w:r>
    </w:p>
    <w:p w:rsidR="00E86D04" w:rsidRDefault="00E86D04" w:rsidP="000845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68F8">
        <w:rPr>
          <w:rFonts w:ascii="Times New Roman" w:hAnsi="Times New Roman"/>
          <w:b/>
          <w:bCs/>
          <w:sz w:val="28"/>
          <w:szCs w:val="28"/>
        </w:rPr>
        <w:t>6. Колебания и волны</w:t>
      </w:r>
    </w:p>
    <w:p w:rsidR="00E86D04" w:rsidRDefault="00E86D04" w:rsidP="000845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244">
        <w:rPr>
          <w:rFonts w:ascii="Times New Roman" w:hAnsi="Times New Roman"/>
          <w:sz w:val="24"/>
          <w:szCs w:val="24"/>
        </w:rPr>
        <w:t>Колебания. Вывод формулы для периода электромагнитных колебаний. Вынужденные электромагнитные колебания. Конденсатор и катушка индуктивности в цепи переменного тока. Волны. Передача и приём радиоволн.</w:t>
      </w:r>
    </w:p>
    <w:p w:rsidR="00E86D04" w:rsidRPr="003968F8" w:rsidRDefault="00E86D04" w:rsidP="000845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8F8">
        <w:rPr>
          <w:rFonts w:ascii="Times New Roman" w:hAnsi="Times New Roman"/>
          <w:b/>
          <w:bCs/>
          <w:sz w:val="28"/>
          <w:szCs w:val="28"/>
        </w:rPr>
        <w:t>7. Оптика.</w:t>
      </w:r>
    </w:p>
    <w:p w:rsidR="00E86D04" w:rsidRDefault="00E86D04" w:rsidP="000845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244">
        <w:rPr>
          <w:rFonts w:ascii="Times New Roman" w:hAnsi="Times New Roman"/>
          <w:sz w:val="24"/>
          <w:szCs w:val="24"/>
        </w:rPr>
        <w:lastRenderedPageBreak/>
        <w:t>Геометрическая оптика. Использование фокальной плоскости линзы для построения изображения точки, лежащей на главной оптической оси линзы, хода произвольного луча и нахождения фокуса линзы. Изображение треугольника в линзе. Волновая оптика. Соотношения между волновой и геометрической оптикой.</w:t>
      </w:r>
    </w:p>
    <w:p w:rsidR="00E86D04" w:rsidRDefault="000845C7" w:rsidP="000845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E86D04" w:rsidRPr="003968F8">
        <w:rPr>
          <w:rFonts w:ascii="Times New Roman" w:hAnsi="Times New Roman"/>
          <w:b/>
          <w:bCs/>
          <w:sz w:val="28"/>
          <w:szCs w:val="28"/>
        </w:rPr>
        <w:t>.Квантовая физика</w:t>
      </w:r>
    </w:p>
    <w:p w:rsidR="00E86D04" w:rsidRDefault="00E86D04" w:rsidP="000845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244">
        <w:rPr>
          <w:rFonts w:ascii="Times New Roman" w:hAnsi="Times New Roman"/>
          <w:sz w:val="24"/>
          <w:szCs w:val="24"/>
        </w:rPr>
        <w:t>Фотоэффект. Фотоны. Равновесное тепловое излучение абсолютно чёрного тела. Строение атома. Атомные спектры. Атомное ядро. Радиоактивность. Ядерные реакции.</w:t>
      </w:r>
    </w:p>
    <w:p w:rsidR="000845C7" w:rsidRDefault="000845C7" w:rsidP="000845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45C7" w:rsidRDefault="000845C7" w:rsidP="000845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6D04" w:rsidRDefault="00E86D04" w:rsidP="000845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F8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</w:t>
      </w:r>
    </w:p>
    <w:p w:rsidR="00E86D04" w:rsidRDefault="00E86D04" w:rsidP="000845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7244">
        <w:rPr>
          <w:rFonts w:ascii="Times New Roman" w:hAnsi="Times New Roman"/>
          <w:sz w:val="24"/>
          <w:szCs w:val="24"/>
        </w:rPr>
        <w:t>• Имеется оборудованный кабинет физики</w:t>
      </w:r>
    </w:p>
    <w:p w:rsidR="00E86D04" w:rsidRDefault="00E86D04" w:rsidP="000845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7244">
        <w:rPr>
          <w:rFonts w:ascii="Times New Roman" w:hAnsi="Times New Roman"/>
          <w:sz w:val="24"/>
          <w:szCs w:val="24"/>
        </w:rPr>
        <w:t>• Кабинет соответствует всем санитарно-гигиеническим требовани</w:t>
      </w:r>
      <w:r>
        <w:rPr>
          <w:rFonts w:ascii="Times New Roman" w:hAnsi="Times New Roman"/>
          <w:sz w:val="24"/>
          <w:szCs w:val="24"/>
        </w:rPr>
        <w:t>ям</w:t>
      </w:r>
    </w:p>
    <w:p w:rsidR="00E86D04" w:rsidRPr="003968F8" w:rsidRDefault="00E86D04" w:rsidP="000845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F8">
        <w:rPr>
          <w:rFonts w:ascii="Times New Roman" w:hAnsi="Times New Roman"/>
          <w:sz w:val="24"/>
          <w:szCs w:val="24"/>
        </w:rPr>
        <w:t xml:space="preserve">• </w:t>
      </w:r>
      <w:r w:rsidR="000845C7" w:rsidRPr="003968F8">
        <w:rPr>
          <w:rFonts w:ascii="Times New Roman" w:hAnsi="Times New Roman"/>
          <w:sz w:val="24"/>
          <w:szCs w:val="24"/>
        </w:rPr>
        <w:t>Имеется лабораторные</w:t>
      </w:r>
      <w:r w:rsidRPr="003968F8">
        <w:rPr>
          <w:rFonts w:ascii="Times New Roman" w:hAnsi="Times New Roman"/>
          <w:sz w:val="24"/>
          <w:szCs w:val="24"/>
        </w:rPr>
        <w:t xml:space="preserve"> оборудования</w:t>
      </w:r>
    </w:p>
    <w:p w:rsidR="00E86D04" w:rsidRPr="003968F8" w:rsidRDefault="00E86D04" w:rsidP="000845C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968F8">
        <w:rPr>
          <w:rFonts w:ascii="Times New Roman" w:hAnsi="Times New Roman"/>
          <w:sz w:val="24"/>
          <w:szCs w:val="24"/>
        </w:rPr>
        <w:t>• Обучающиеся имеют свои рабочие места</w:t>
      </w:r>
    </w:p>
    <w:p w:rsidR="000845C7" w:rsidRPr="003968F8" w:rsidRDefault="000845C7" w:rsidP="001772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011C" w:rsidRPr="003968F8" w:rsidRDefault="00B9011C" w:rsidP="00B901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25CE" w:rsidRPr="00835714" w:rsidRDefault="003968F8" w:rsidP="003968F8">
      <w:pPr>
        <w:pStyle w:val="a3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                     </w:t>
      </w:r>
      <w:r w:rsidR="005625CE" w:rsidRPr="00835714">
        <w:rPr>
          <w:rFonts w:ascii="Times New Roman" w:hAnsi="Times New Roman"/>
          <w:b/>
          <w:bCs/>
          <w:color w:val="000000"/>
          <w:sz w:val="24"/>
        </w:rPr>
        <w:t>ФОРМЫ ОРГАНИЗАЦИИ И ВИДЫ ДЕЯТЕЛЬНОСТИ</w:t>
      </w:r>
    </w:p>
    <w:p w:rsidR="005625CE" w:rsidRPr="003968F8" w:rsidRDefault="003968F8" w:rsidP="00396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968F8">
        <w:rPr>
          <w:rFonts w:ascii="Times New Roman" w:hAnsi="Times New Roman"/>
          <w:sz w:val="24"/>
          <w:szCs w:val="24"/>
        </w:rPr>
        <w:t xml:space="preserve">- </w:t>
      </w:r>
      <w:r w:rsidR="000845C7" w:rsidRPr="003968F8">
        <w:rPr>
          <w:rFonts w:ascii="Times New Roman" w:hAnsi="Times New Roman"/>
          <w:sz w:val="24"/>
          <w:szCs w:val="24"/>
        </w:rPr>
        <w:t>беседы; консультации</w:t>
      </w:r>
    </w:p>
    <w:p w:rsidR="003968F8" w:rsidRPr="003968F8" w:rsidRDefault="003968F8" w:rsidP="00396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8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8F8">
        <w:rPr>
          <w:rFonts w:ascii="Times New Roman" w:hAnsi="Times New Roman"/>
          <w:sz w:val="24"/>
          <w:szCs w:val="24"/>
        </w:rPr>
        <w:t xml:space="preserve">-  </w:t>
      </w:r>
      <w:r w:rsidR="005625CE" w:rsidRPr="003968F8">
        <w:rPr>
          <w:rFonts w:ascii="Times New Roman" w:hAnsi="Times New Roman"/>
          <w:sz w:val="24"/>
          <w:szCs w:val="24"/>
        </w:rPr>
        <w:t>практическая деятельность;</w:t>
      </w:r>
    </w:p>
    <w:p w:rsidR="003968F8" w:rsidRPr="003968F8" w:rsidRDefault="003968F8" w:rsidP="00396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8F8">
        <w:rPr>
          <w:rFonts w:ascii="Times New Roman" w:hAnsi="Times New Roman"/>
          <w:sz w:val="24"/>
          <w:szCs w:val="24"/>
        </w:rPr>
        <w:t xml:space="preserve">      -  Индивидуальная работа с обучающимися; </w:t>
      </w:r>
    </w:p>
    <w:p w:rsidR="003968F8" w:rsidRPr="003968F8" w:rsidRDefault="003968F8" w:rsidP="00396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8F8">
        <w:rPr>
          <w:rFonts w:ascii="Times New Roman" w:hAnsi="Times New Roman"/>
          <w:sz w:val="24"/>
          <w:szCs w:val="24"/>
        </w:rPr>
        <w:t xml:space="preserve">      -  Самостоятельное изучение материла;</w:t>
      </w:r>
    </w:p>
    <w:p w:rsidR="003968F8" w:rsidRPr="003968F8" w:rsidRDefault="003968F8" w:rsidP="00396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8F8">
        <w:rPr>
          <w:rFonts w:ascii="Times New Roman" w:hAnsi="Times New Roman"/>
          <w:sz w:val="24"/>
          <w:szCs w:val="24"/>
        </w:rPr>
        <w:t xml:space="preserve">      -  просмотр и обсуждение видеоматериала</w:t>
      </w:r>
    </w:p>
    <w:p w:rsidR="003968F8" w:rsidRPr="003968F8" w:rsidRDefault="003968F8" w:rsidP="00396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8F8">
        <w:rPr>
          <w:rFonts w:ascii="Times New Roman" w:hAnsi="Times New Roman"/>
          <w:sz w:val="24"/>
          <w:szCs w:val="24"/>
        </w:rPr>
        <w:t xml:space="preserve">      - Тестированный контроль полученных знаний; </w:t>
      </w:r>
    </w:p>
    <w:p w:rsidR="005625CE" w:rsidRPr="003968F8" w:rsidRDefault="003968F8" w:rsidP="00396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8F8">
        <w:rPr>
          <w:rFonts w:ascii="Times New Roman" w:hAnsi="Times New Roman"/>
          <w:sz w:val="24"/>
          <w:szCs w:val="24"/>
        </w:rPr>
        <w:t xml:space="preserve">      - Работа с литературой; Ожидаемые результаты</w:t>
      </w:r>
    </w:p>
    <w:p w:rsidR="008D2C81" w:rsidRDefault="008D2C81" w:rsidP="008D2C81">
      <w:pPr>
        <w:pStyle w:val="c18"/>
        <w:shd w:val="clear" w:color="auto" w:fill="FFFFFF"/>
        <w:spacing w:before="0" w:beforeAutospacing="0" w:after="0" w:afterAutospacing="0"/>
        <w:rPr>
          <w:rStyle w:val="c23"/>
          <w:b/>
          <w:bCs/>
          <w:i/>
          <w:iCs/>
          <w:color w:val="000000"/>
        </w:rPr>
      </w:pPr>
      <w:r w:rsidRPr="003968F8">
        <w:rPr>
          <w:rStyle w:val="c23"/>
          <w:b/>
          <w:bCs/>
          <w:i/>
          <w:iCs/>
          <w:color w:val="000000"/>
        </w:rPr>
        <w:t>Формы контроля</w:t>
      </w:r>
    </w:p>
    <w:p w:rsidR="003968F8" w:rsidRDefault="003968F8" w:rsidP="008D2C81">
      <w:pPr>
        <w:pStyle w:val="c18"/>
        <w:shd w:val="clear" w:color="auto" w:fill="FFFFFF"/>
        <w:spacing w:before="0" w:beforeAutospacing="0" w:after="0" w:afterAutospacing="0"/>
      </w:pPr>
      <w:r>
        <w:t xml:space="preserve">Форма промежуточной аттестации – </w:t>
      </w:r>
      <w:r w:rsidR="00C33127">
        <w:t>безотметочное</w:t>
      </w:r>
      <w:r>
        <w:t xml:space="preserve"> оценивание (зачёт – незачёт) комплексной работы.</w:t>
      </w:r>
    </w:p>
    <w:p w:rsidR="00E86D04" w:rsidRDefault="00E86D04" w:rsidP="008D2C81">
      <w:pPr>
        <w:pStyle w:val="c18"/>
        <w:shd w:val="clear" w:color="auto" w:fill="FFFFFF"/>
        <w:spacing w:before="0" w:beforeAutospacing="0" w:after="0" w:afterAutospacing="0"/>
      </w:pPr>
    </w:p>
    <w:p w:rsidR="008B6D8A" w:rsidRPr="00835714" w:rsidRDefault="008B6D8A" w:rsidP="00562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5625CE" w:rsidRPr="00835714" w:rsidRDefault="005625CE" w:rsidP="00562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835714">
        <w:rPr>
          <w:rFonts w:ascii="Times New Roman" w:hAnsi="Times New Roman"/>
          <w:b/>
          <w:color w:val="000000"/>
          <w:spacing w:val="3"/>
          <w:sz w:val="24"/>
          <w:szCs w:val="24"/>
        </w:rPr>
        <w:t>ТЕМАТИЧЕСКОЕ ПЛАНИРОВАНИЕ</w:t>
      </w:r>
      <w:r w:rsidR="006D56C6" w:rsidRPr="00835714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(</w:t>
      </w:r>
      <w:r w:rsidR="00322173">
        <w:rPr>
          <w:rFonts w:ascii="Times New Roman" w:hAnsi="Times New Roman"/>
          <w:b/>
          <w:color w:val="000000"/>
          <w:spacing w:val="3"/>
          <w:sz w:val="24"/>
          <w:szCs w:val="24"/>
        </w:rPr>
        <w:t>10</w:t>
      </w:r>
      <w:r w:rsidR="006D56C6" w:rsidRPr="00835714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класс)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6324"/>
        <w:gridCol w:w="951"/>
        <w:gridCol w:w="1736"/>
      </w:tblGrid>
      <w:tr w:rsidR="00225F26" w:rsidRPr="00835714" w:rsidTr="006D56C6">
        <w:trPr>
          <w:trHeight w:val="699"/>
        </w:trPr>
        <w:tc>
          <w:tcPr>
            <w:tcW w:w="315" w:type="pct"/>
            <w:vAlign w:val="center"/>
          </w:tcPr>
          <w:p w:rsidR="00225F26" w:rsidRPr="00835714" w:rsidRDefault="00225F26" w:rsidP="00A0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71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41" w:type="pct"/>
            <w:vAlign w:val="center"/>
          </w:tcPr>
          <w:p w:rsidR="00225F26" w:rsidRPr="00835714" w:rsidRDefault="00225F26" w:rsidP="00A0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71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76" w:type="pct"/>
          </w:tcPr>
          <w:p w:rsidR="00225F26" w:rsidRPr="00835714" w:rsidRDefault="00225F26" w:rsidP="00A0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71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68" w:type="pct"/>
          </w:tcPr>
          <w:p w:rsidR="00225F26" w:rsidRPr="00835714" w:rsidRDefault="00225F26" w:rsidP="00A0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714">
              <w:rPr>
                <w:rFonts w:ascii="Times New Roman" w:hAnsi="Times New Roman"/>
                <w:b/>
                <w:sz w:val="24"/>
                <w:szCs w:val="24"/>
              </w:rPr>
              <w:t>Виды и формы контроля</w:t>
            </w:r>
          </w:p>
        </w:tc>
      </w:tr>
      <w:tr w:rsidR="00225F26" w:rsidRPr="00835714" w:rsidTr="006D56C6">
        <w:trPr>
          <w:trHeight w:val="20"/>
        </w:trPr>
        <w:tc>
          <w:tcPr>
            <w:tcW w:w="315" w:type="pct"/>
            <w:vAlign w:val="center"/>
          </w:tcPr>
          <w:p w:rsidR="00225F26" w:rsidRPr="00835714" w:rsidRDefault="00225F26" w:rsidP="00F21D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225F26" w:rsidRPr="00835714" w:rsidRDefault="00306ED2" w:rsidP="00225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244">
              <w:rPr>
                <w:rFonts w:ascii="Times New Roman" w:hAnsi="Times New Roman"/>
                <w:b/>
                <w:bCs/>
                <w:sz w:val="28"/>
                <w:szCs w:val="28"/>
              </w:rPr>
              <w:t>Механика</w:t>
            </w:r>
          </w:p>
        </w:tc>
        <w:tc>
          <w:tcPr>
            <w:tcW w:w="576" w:type="pct"/>
          </w:tcPr>
          <w:p w:rsidR="00225F26" w:rsidRPr="00835714" w:rsidRDefault="004775EC" w:rsidP="00F21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8" w:type="pct"/>
          </w:tcPr>
          <w:p w:rsidR="00225F26" w:rsidRPr="00835714" w:rsidRDefault="00A0201A" w:rsidP="00F21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 w:rsidR="005E2143">
              <w:rPr>
                <w:rFonts w:ascii="Times New Roman" w:hAnsi="Times New Roman"/>
                <w:sz w:val="24"/>
                <w:szCs w:val="24"/>
              </w:rPr>
              <w:t>практика, тест</w:t>
            </w:r>
          </w:p>
        </w:tc>
      </w:tr>
      <w:tr w:rsidR="00225F26" w:rsidRPr="00835714" w:rsidTr="006D56C6">
        <w:trPr>
          <w:trHeight w:val="20"/>
        </w:trPr>
        <w:tc>
          <w:tcPr>
            <w:tcW w:w="315" w:type="pct"/>
            <w:vAlign w:val="center"/>
          </w:tcPr>
          <w:p w:rsidR="00225F26" w:rsidRPr="00835714" w:rsidRDefault="00225F26" w:rsidP="00F21D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225F26" w:rsidRPr="00306ED2" w:rsidRDefault="00306ED2" w:rsidP="00306ED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7244">
              <w:rPr>
                <w:rFonts w:ascii="Times New Roman" w:hAnsi="Times New Roman"/>
                <w:b/>
                <w:bCs/>
                <w:sz w:val="28"/>
                <w:szCs w:val="28"/>
              </w:rPr>
              <w:t>Гидростатика</w:t>
            </w:r>
          </w:p>
        </w:tc>
        <w:tc>
          <w:tcPr>
            <w:tcW w:w="576" w:type="pct"/>
          </w:tcPr>
          <w:p w:rsidR="00225F26" w:rsidRPr="00835714" w:rsidRDefault="004775EC" w:rsidP="00F21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225F26" w:rsidRPr="00835714" w:rsidRDefault="005E2143" w:rsidP="00322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практика</w:t>
            </w:r>
          </w:p>
        </w:tc>
      </w:tr>
      <w:tr w:rsidR="00225F26" w:rsidRPr="00835714" w:rsidTr="006D56C6">
        <w:trPr>
          <w:trHeight w:val="20"/>
        </w:trPr>
        <w:tc>
          <w:tcPr>
            <w:tcW w:w="315" w:type="pct"/>
            <w:vAlign w:val="center"/>
          </w:tcPr>
          <w:p w:rsidR="00225F26" w:rsidRPr="00835714" w:rsidRDefault="00225F26" w:rsidP="00F21D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225F26" w:rsidRPr="00835714" w:rsidRDefault="00306ED2" w:rsidP="006D5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244">
              <w:rPr>
                <w:rFonts w:ascii="Times New Roman" w:hAnsi="Times New Roman"/>
                <w:b/>
                <w:bCs/>
                <w:sz w:val="28"/>
                <w:szCs w:val="28"/>
              </w:rPr>
              <w:t>Основы молекулярной физики и термодинамики</w:t>
            </w:r>
          </w:p>
        </w:tc>
        <w:tc>
          <w:tcPr>
            <w:tcW w:w="576" w:type="pct"/>
          </w:tcPr>
          <w:p w:rsidR="00225F26" w:rsidRPr="00835714" w:rsidRDefault="00306ED2" w:rsidP="00F21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8" w:type="pct"/>
          </w:tcPr>
          <w:p w:rsidR="00225F26" w:rsidRPr="00835714" w:rsidRDefault="00C42586" w:rsidP="00F21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Сбор информации, решение промежуточных задач</w:t>
            </w:r>
          </w:p>
        </w:tc>
      </w:tr>
      <w:tr w:rsidR="00225F26" w:rsidRPr="00835714" w:rsidTr="006D56C6">
        <w:trPr>
          <w:trHeight w:val="20"/>
        </w:trPr>
        <w:tc>
          <w:tcPr>
            <w:tcW w:w="315" w:type="pct"/>
            <w:vAlign w:val="center"/>
          </w:tcPr>
          <w:p w:rsidR="00225F26" w:rsidRPr="00835714" w:rsidRDefault="00225F26" w:rsidP="00F21D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225F26" w:rsidRPr="00835714" w:rsidRDefault="00306ED2" w:rsidP="006D5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244">
              <w:rPr>
                <w:rFonts w:ascii="Times New Roman" w:hAnsi="Times New Roman"/>
                <w:b/>
                <w:bCs/>
                <w:sz w:val="28"/>
                <w:szCs w:val="28"/>
              </w:rPr>
              <w:t>Основы электродинамики</w:t>
            </w:r>
          </w:p>
        </w:tc>
        <w:tc>
          <w:tcPr>
            <w:tcW w:w="576" w:type="pct"/>
          </w:tcPr>
          <w:p w:rsidR="00225F26" w:rsidRPr="00835714" w:rsidRDefault="00306ED2" w:rsidP="00F21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</w:tcPr>
          <w:p w:rsidR="00225F26" w:rsidRPr="00835714" w:rsidRDefault="005E2143" w:rsidP="00F21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практика</w:t>
            </w:r>
          </w:p>
        </w:tc>
      </w:tr>
      <w:tr w:rsidR="00225F26" w:rsidRPr="00835714" w:rsidTr="006D56C6">
        <w:trPr>
          <w:trHeight w:val="20"/>
        </w:trPr>
        <w:tc>
          <w:tcPr>
            <w:tcW w:w="315" w:type="pct"/>
            <w:vAlign w:val="center"/>
          </w:tcPr>
          <w:p w:rsidR="00225F26" w:rsidRPr="00835714" w:rsidRDefault="00225F26" w:rsidP="00F21D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225F26" w:rsidRPr="00835714" w:rsidRDefault="00306ED2" w:rsidP="00F2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8F8"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Электродинамика</w:t>
            </w:r>
          </w:p>
        </w:tc>
        <w:tc>
          <w:tcPr>
            <w:tcW w:w="576" w:type="pct"/>
          </w:tcPr>
          <w:p w:rsidR="00225F26" w:rsidRPr="00835714" w:rsidRDefault="00212280" w:rsidP="00F21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</w:tcPr>
          <w:p w:rsidR="00225F26" w:rsidRPr="00835714" w:rsidRDefault="005E2143" w:rsidP="00F21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практика</w:t>
            </w:r>
          </w:p>
        </w:tc>
      </w:tr>
      <w:tr w:rsidR="00225F26" w:rsidRPr="00835714" w:rsidTr="006D56C6">
        <w:trPr>
          <w:trHeight w:val="20"/>
        </w:trPr>
        <w:tc>
          <w:tcPr>
            <w:tcW w:w="315" w:type="pct"/>
            <w:vAlign w:val="center"/>
          </w:tcPr>
          <w:p w:rsidR="00225F26" w:rsidRPr="00835714" w:rsidRDefault="00225F26" w:rsidP="00F21D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225F26" w:rsidRPr="00835714" w:rsidRDefault="00306ED2" w:rsidP="00F2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8F8">
              <w:rPr>
                <w:rFonts w:ascii="Times New Roman" w:hAnsi="Times New Roman"/>
                <w:b/>
                <w:bCs/>
                <w:sz w:val="28"/>
                <w:szCs w:val="28"/>
              </w:rPr>
              <w:t>Колебания и волны</w:t>
            </w:r>
          </w:p>
        </w:tc>
        <w:tc>
          <w:tcPr>
            <w:tcW w:w="576" w:type="pct"/>
          </w:tcPr>
          <w:p w:rsidR="00225F26" w:rsidRPr="00835714" w:rsidRDefault="00306ED2" w:rsidP="00F21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8" w:type="pct"/>
          </w:tcPr>
          <w:p w:rsidR="00225F26" w:rsidRPr="00835714" w:rsidRDefault="005E2143" w:rsidP="00322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практика, тест</w:t>
            </w:r>
          </w:p>
        </w:tc>
      </w:tr>
      <w:tr w:rsidR="00225F26" w:rsidRPr="00835714" w:rsidTr="006D56C6">
        <w:trPr>
          <w:trHeight w:val="20"/>
        </w:trPr>
        <w:tc>
          <w:tcPr>
            <w:tcW w:w="315" w:type="pct"/>
            <w:vAlign w:val="center"/>
          </w:tcPr>
          <w:p w:rsidR="00225F26" w:rsidRPr="00835714" w:rsidRDefault="00225F26" w:rsidP="00F21D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225F26" w:rsidRPr="00835714" w:rsidRDefault="00306ED2" w:rsidP="00F2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8F8">
              <w:rPr>
                <w:rFonts w:ascii="Times New Roman" w:hAnsi="Times New Roman"/>
                <w:b/>
                <w:bCs/>
                <w:sz w:val="28"/>
                <w:szCs w:val="28"/>
              </w:rPr>
              <w:t>Оптика</w:t>
            </w:r>
          </w:p>
        </w:tc>
        <w:tc>
          <w:tcPr>
            <w:tcW w:w="576" w:type="pct"/>
          </w:tcPr>
          <w:p w:rsidR="00225F26" w:rsidRPr="00835714" w:rsidRDefault="00212280" w:rsidP="00F21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8" w:type="pct"/>
          </w:tcPr>
          <w:p w:rsidR="00225F26" w:rsidRPr="00835714" w:rsidRDefault="005E2143" w:rsidP="00322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практика</w:t>
            </w:r>
          </w:p>
        </w:tc>
      </w:tr>
      <w:tr w:rsidR="00225F26" w:rsidRPr="00835714" w:rsidTr="006D56C6">
        <w:trPr>
          <w:trHeight w:val="20"/>
        </w:trPr>
        <w:tc>
          <w:tcPr>
            <w:tcW w:w="315" w:type="pct"/>
            <w:vAlign w:val="center"/>
          </w:tcPr>
          <w:p w:rsidR="00225F26" w:rsidRPr="00835714" w:rsidRDefault="00225F26" w:rsidP="00F21D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pct"/>
          </w:tcPr>
          <w:p w:rsidR="00225F26" w:rsidRPr="00835714" w:rsidRDefault="00306ED2" w:rsidP="00F21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8F8">
              <w:rPr>
                <w:rFonts w:ascii="Times New Roman" w:hAnsi="Times New Roman"/>
                <w:b/>
                <w:bCs/>
                <w:sz w:val="28"/>
                <w:szCs w:val="28"/>
              </w:rPr>
              <w:t>Квантовая физика</w:t>
            </w:r>
          </w:p>
        </w:tc>
        <w:tc>
          <w:tcPr>
            <w:tcW w:w="576" w:type="pct"/>
          </w:tcPr>
          <w:p w:rsidR="00225F26" w:rsidRPr="00835714" w:rsidRDefault="00306ED2" w:rsidP="003221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12280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668" w:type="pct"/>
          </w:tcPr>
          <w:p w:rsidR="00225F26" w:rsidRPr="00835714" w:rsidRDefault="005E2143" w:rsidP="00F21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практика, тест</w:t>
            </w:r>
          </w:p>
        </w:tc>
      </w:tr>
      <w:tr w:rsidR="00225F26" w:rsidRPr="00835714" w:rsidTr="006D56C6">
        <w:trPr>
          <w:trHeight w:val="20"/>
        </w:trPr>
        <w:tc>
          <w:tcPr>
            <w:tcW w:w="315" w:type="pct"/>
          </w:tcPr>
          <w:p w:rsidR="00225F26" w:rsidRPr="00835714" w:rsidRDefault="00225F26" w:rsidP="00A03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1" w:type="pct"/>
          </w:tcPr>
          <w:p w:rsidR="00225F26" w:rsidRPr="00835714" w:rsidRDefault="00225F26" w:rsidP="00A03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71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6" w:type="pct"/>
          </w:tcPr>
          <w:p w:rsidR="00225F26" w:rsidRPr="00835714" w:rsidRDefault="006D56C6" w:rsidP="00A0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71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06ED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8" w:type="pct"/>
          </w:tcPr>
          <w:p w:rsidR="00225F26" w:rsidRPr="00835714" w:rsidRDefault="00225F26" w:rsidP="00A0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13E0" w:rsidRPr="00835714" w:rsidRDefault="003113E0" w:rsidP="00562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3113E0" w:rsidRDefault="003113E0" w:rsidP="00562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306ED2" w:rsidRPr="00835714" w:rsidRDefault="00306ED2" w:rsidP="00306E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6ED2" w:rsidRPr="00835714" w:rsidRDefault="00306ED2" w:rsidP="00306ED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5714">
        <w:rPr>
          <w:rFonts w:ascii="Times New Roman" w:hAnsi="Times New Roman"/>
          <w:b/>
          <w:bCs/>
          <w:sz w:val="24"/>
          <w:szCs w:val="24"/>
        </w:rPr>
        <w:t>Содержание занятий (пример распределения по часам)</w:t>
      </w:r>
    </w:p>
    <w:p w:rsidR="00306ED2" w:rsidRPr="00835714" w:rsidRDefault="00306ED2" w:rsidP="00306E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345" w:type="dxa"/>
        <w:tblLook w:val="04A0"/>
      </w:tblPr>
      <w:tblGrid>
        <w:gridCol w:w="2540"/>
        <w:gridCol w:w="5306"/>
        <w:gridCol w:w="1499"/>
      </w:tblGrid>
      <w:tr w:rsidR="00306ED2" w:rsidRPr="00835714" w:rsidTr="00153D16">
        <w:tc>
          <w:tcPr>
            <w:tcW w:w="2540" w:type="dxa"/>
            <w:vAlign w:val="center"/>
          </w:tcPr>
          <w:p w:rsidR="00306ED2" w:rsidRPr="00835714" w:rsidRDefault="00306ED2" w:rsidP="00A03B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714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5873" w:type="dxa"/>
            <w:vAlign w:val="center"/>
          </w:tcPr>
          <w:p w:rsidR="00306ED2" w:rsidRPr="00835714" w:rsidRDefault="00306ED2" w:rsidP="00A03B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71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занятия</w:t>
            </w:r>
          </w:p>
        </w:tc>
        <w:tc>
          <w:tcPr>
            <w:tcW w:w="932" w:type="dxa"/>
          </w:tcPr>
          <w:p w:rsidR="00306ED2" w:rsidRPr="00835714" w:rsidRDefault="005B2A9C" w:rsidP="00A03B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71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  <w:r w:rsidR="00306ED2" w:rsidRPr="008357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06ED2" w:rsidRPr="00835714" w:rsidTr="00153D16">
        <w:trPr>
          <w:trHeight w:val="397"/>
        </w:trPr>
        <w:tc>
          <w:tcPr>
            <w:tcW w:w="9345" w:type="dxa"/>
            <w:gridSpan w:val="3"/>
            <w:vAlign w:val="center"/>
          </w:tcPr>
          <w:p w:rsidR="00306ED2" w:rsidRPr="00835714" w:rsidRDefault="00306ED2" w:rsidP="00A03B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8357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306ED2" w:rsidRPr="00835714" w:rsidTr="00153D16">
        <w:tc>
          <w:tcPr>
            <w:tcW w:w="2540" w:type="dxa"/>
          </w:tcPr>
          <w:p w:rsidR="00306ED2" w:rsidRPr="00050E0C" w:rsidRDefault="00050E0C" w:rsidP="00A03B1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0E0C">
              <w:rPr>
                <w:rFonts w:ascii="Times New Roman" w:hAnsi="Times New Roman"/>
                <w:b/>
                <w:bCs/>
                <w:sz w:val="28"/>
                <w:szCs w:val="28"/>
              </w:rPr>
              <w:t>Механика</w:t>
            </w:r>
          </w:p>
        </w:tc>
        <w:tc>
          <w:tcPr>
            <w:tcW w:w="5873" w:type="dxa"/>
          </w:tcPr>
          <w:p w:rsidR="00306ED2" w:rsidRPr="00835714" w:rsidRDefault="00306ED2" w:rsidP="00A03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06ED2" w:rsidRPr="00835714" w:rsidRDefault="007738C0" w:rsidP="00A03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38C0" w:rsidRPr="00835714" w:rsidTr="00153D16">
        <w:tc>
          <w:tcPr>
            <w:tcW w:w="2540" w:type="dxa"/>
            <w:vMerge w:val="restart"/>
          </w:tcPr>
          <w:p w:rsidR="007738C0" w:rsidRPr="00835714" w:rsidRDefault="007738C0" w:rsidP="00A03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7738C0" w:rsidRPr="00E15715" w:rsidRDefault="007738C0" w:rsidP="00A03B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715">
              <w:rPr>
                <w:rFonts w:ascii="Times New Roman" w:hAnsi="Times New Roman"/>
                <w:b/>
                <w:bCs/>
                <w:sz w:val="24"/>
                <w:szCs w:val="24"/>
              </w:rPr>
              <w:t>Относительность движения. Сложение скоростей.</w:t>
            </w:r>
          </w:p>
          <w:p w:rsidR="007738C0" w:rsidRDefault="007738C0" w:rsidP="00A03B14">
            <w:pPr>
              <w:jc w:val="both"/>
            </w:pPr>
            <w:r>
              <w:t>Алгоритм решения комбинированных задач. Гладкая горка и шайба. Система с пружиной.</w:t>
            </w:r>
          </w:p>
          <w:p w:rsidR="005E2143" w:rsidRDefault="005B4B60" w:rsidP="00A03B14">
            <w:pPr>
              <w:jc w:val="both"/>
            </w:pPr>
            <w:r w:rsidRPr="0041699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</w:t>
            </w:r>
            <w:r w:rsidR="0041699F" w:rsidRPr="0041699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рофориентация</w:t>
            </w:r>
            <w:r w:rsidR="0041699F">
              <w:rPr>
                <w:color w:val="000000"/>
                <w:shd w:val="clear" w:color="auto" w:fill="FFFFFF"/>
              </w:rPr>
              <w:t>-</w:t>
            </w:r>
            <w:r w:rsidR="005E2143">
              <w:rPr>
                <w:color w:val="000000"/>
                <w:shd w:val="clear" w:color="auto" w:fill="FFFFFF"/>
              </w:rPr>
              <w:t>Обзор технического вооружения города, района; значение знаний основ наук для профессиональной подготовки и овладение мастерством.</w:t>
            </w:r>
          </w:p>
          <w:p w:rsidR="007738C0" w:rsidRPr="00E15715" w:rsidRDefault="007738C0" w:rsidP="00A03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Решение задач в парах, выборочная проверка задач, обсуждение</w:t>
            </w:r>
          </w:p>
        </w:tc>
        <w:tc>
          <w:tcPr>
            <w:tcW w:w="932" w:type="dxa"/>
          </w:tcPr>
          <w:p w:rsidR="007738C0" w:rsidRPr="00050E0C" w:rsidRDefault="007738C0" w:rsidP="00A03B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38C0" w:rsidRPr="00835714" w:rsidTr="00153D16">
        <w:tc>
          <w:tcPr>
            <w:tcW w:w="2540" w:type="dxa"/>
            <w:vMerge/>
          </w:tcPr>
          <w:p w:rsidR="007738C0" w:rsidRPr="00835714" w:rsidRDefault="007738C0" w:rsidP="00A03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7738C0" w:rsidRDefault="007738C0" w:rsidP="00A03B14">
            <w:pPr>
              <w:jc w:val="both"/>
            </w:pPr>
            <w:r w:rsidRPr="00E15715">
              <w:rPr>
                <w:rFonts w:ascii="Times New Roman" w:hAnsi="Times New Roman"/>
                <w:b/>
                <w:bCs/>
              </w:rPr>
              <w:t>Уравнение равномерного движения. График движения. Уравнение равноускоренного движения. График движения</w:t>
            </w:r>
            <w:r>
              <w:t>.</w:t>
            </w:r>
            <w:r w:rsidRPr="00E15715">
              <w:rPr>
                <w:rFonts w:ascii="Times New Roman" w:hAnsi="Times New Roman"/>
                <w:b/>
                <w:bCs/>
              </w:rPr>
              <w:t xml:space="preserve"> Движение в поле тяготения Земли</w:t>
            </w:r>
            <w:r>
              <w:t>.</w:t>
            </w:r>
          </w:p>
          <w:p w:rsidR="007738C0" w:rsidRPr="003F1F5D" w:rsidRDefault="003F1F5D" w:rsidP="00A03B14">
            <w:pPr>
              <w:jc w:val="both"/>
            </w:pPr>
            <w:r>
              <w:t>Прямолинейное равномерное движение и его характеристики: перемещение, путь. Графическое представление движения РД. Графический и координатный способы решения задач на РД. Алгоритм решения задач на расчет средней скорости движения. Ускорение. Равнопеременное движение: движение при разгоне и торможении. Перемещение при равноускоренном движении. Графическое представление РУД. Графический и координатный способы решения задач на РУД.</w:t>
            </w:r>
          </w:p>
        </w:tc>
        <w:tc>
          <w:tcPr>
            <w:tcW w:w="932" w:type="dxa"/>
          </w:tcPr>
          <w:p w:rsidR="007738C0" w:rsidRPr="00835714" w:rsidRDefault="007738C0" w:rsidP="00A03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38C0" w:rsidRPr="00835714" w:rsidTr="00153D16">
        <w:tc>
          <w:tcPr>
            <w:tcW w:w="2540" w:type="dxa"/>
            <w:vMerge/>
          </w:tcPr>
          <w:p w:rsidR="007738C0" w:rsidRPr="00835714" w:rsidRDefault="007738C0" w:rsidP="00A03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7738C0" w:rsidRDefault="007738C0" w:rsidP="00A03B1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C3AB7">
              <w:rPr>
                <w:rFonts w:ascii="Times New Roman" w:hAnsi="Times New Roman"/>
                <w:b/>
                <w:bCs/>
              </w:rPr>
              <w:t>Виды взаимодействий. Виды сил. Движение под действием нескольких сил.</w:t>
            </w:r>
          </w:p>
          <w:p w:rsidR="007738C0" w:rsidRPr="006C3AB7" w:rsidRDefault="003F1F5D" w:rsidP="00A03B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t>Решение задач по алгоритму на законы Ньютона с различными силами (силы упругости, трения, сопротивления). Координатный метод решения задач по динамике по алгоритму: наклонная плоскость, вес тела, задачи с блоками и на связанные тела.</w:t>
            </w:r>
          </w:p>
        </w:tc>
        <w:tc>
          <w:tcPr>
            <w:tcW w:w="932" w:type="dxa"/>
          </w:tcPr>
          <w:p w:rsidR="007738C0" w:rsidRPr="00835714" w:rsidRDefault="007738C0" w:rsidP="00A03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38C0" w:rsidRPr="00835714" w:rsidTr="00153D16">
        <w:tc>
          <w:tcPr>
            <w:tcW w:w="2540" w:type="dxa"/>
            <w:vMerge/>
          </w:tcPr>
          <w:p w:rsidR="007738C0" w:rsidRPr="00835714" w:rsidRDefault="007738C0" w:rsidP="00A03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7738C0" w:rsidRDefault="00F72B0A" w:rsidP="00F72B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72B0A">
              <w:rPr>
                <w:rFonts w:ascii="Times New Roman" w:hAnsi="Times New Roman"/>
                <w:b/>
                <w:bCs/>
              </w:rPr>
              <w:t>Движение под действием нескольких сил.</w:t>
            </w:r>
          </w:p>
          <w:p w:rsidR="00F72B0A" w:rsidRPr="00F72B0A" w:rsidRDefault="003F1F5D" w:rsidP="0041699F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t xml:space="preserve">Решение задач на движение под действие сил тяготения: свободное падение, движение тела, брошенного вертикально вверх, движение тела, брошенного под углом к горизонту. Алгоритм решения задач на определение дальности полета, времени полета, максимальной высоты подъема тела. Движение материальной точки по окружности. Период обращения и частота обращения. Циклическая частота. Угловая скорость. Центростремительное ускорение. Космические </w:t>
            </w:r>
            <w:r>
              <w:lastRenderedPageBreak/>
              <w:t>скорости. Решение астрономических задач на движение планет и спутников</w:t>
            </w:r>
          </w:p>
        </w:tc>
        <w:tc>
          <w:tcPr>
            <w:tcW w:w="932" w:type="dxa"/>
          </w:tcPr>
          <w:p w:rsidR="007738C0" w:rsidRPr="00835714" w:rsidRDefault="007738C0" w:rsidP="00A03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7738C0" w:rsidRPr="00835714" w:rsidTr="00153D16">
        <w:tc>
          <w:tcPr>
            <w:tcW w:w="2540" w:type="dxa"/>
            <w:vMerge/>
          </w:tcPr>
          <w:p w:rsidR="007738C0" w:rsidRPr="00835714" w:rsidRDefault="007738C0" w:rsidP="00A03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F72B0A" w:rsidRPr="006C3AB7" w:rsidRDefault="00F72B0A" w:rsidP="00F72B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C3AB7">
              <w:rPr>
                <w:rFonts w:ascii="Times New Roman" w:hAnsi="Times New Roman"/>
                <w:b/>
                <w:bCs/>
              </w:rPr>
              <w:t>Виды равновесия. Законы равновесия.</w:t>
            </w:r>
          </w:p>
          <w:p w:rsidR="003F1F5D" w:rsidRDefault="00F72B0A" w:rsidP="00F72B0A">
            <w:pPr>
              <w:jc w:val="both"/>
            </w:pPr>
            <w:r w:rsidRPr="006C3AB7">
              <w:rPr>
                <w:rFonts w:ascii="Times New Roman" w:hAnsi="Times New Roman"/>
                <w:b/>
                <w:bCs/>
              </w:rPr>
              <w:t>Решение задач на законы применение законов равновесия.</w:t>
            </w:r>
            <w:r w:rsidR="003F1F5D">
              <w:t xml:space="preserve"> </w:t>
            </w:r>
          </w:p>
          <w:p w:rsidR="00F72B0A" w:rsidRDefault="003F1F5D" w:rsidP="00F72B0A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t>Условия равновесия тел. Момент силы. Центр тяжести тела. Задачи на определение характеристик равновесия физических систем и алгоритм их решения.</w:t>
            </w:r>
          </w:p>
          <w:p w:rsidR="0041699F" w:rsidRDefault="0041699F" w:rsidP="0041699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99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Профориентация</w:t>
            </w:r>
            <w:r w:rsidRPr="005B4B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B4B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Продавец</w:t>
            </w:r>
            <w:r w:rsidRPr="00416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B4B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лаборант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699F" w:rsidRPr="0041699F" w:rsidRDefault="0041699F" w:rsidP="0041699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99F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Практика</w:t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-</w:t>
            </w:r>
            <w:r w:rsidR="00D67EEC" w:rsidRPr="00416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D67EEC" w:rsidRPr="00C16D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Измерение</w:t>
            </w:r>
            <w:r w:rsidR="00C16D61" w:rsidRPr="00C16D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6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массы на рычажных весах.</w:t>
            </w:r>
          </w:p>
          <w:p w:rsidR="007738C0" w:rsidRPr="00C16D61" w:rsidRDefault="0041699F" w:rsidP="0041699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2.Определение плотности твердых тел.</w:t>
            </w:r>
            <w:r w:rsidRPr="00C16D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Измерение массы на рычажных весах. Определение плотности твердых тел.</w:t>
            </w:r>
          </w:p>
        </w:tc>
        <w:tc>
          <w:tcPr>
            <w:tcW w:w="932" w:type="dxa"/>
          </w:tcPr>
          <w:p w:rsidR="007738C0" w:rsidRPr="00050E0C" w:rsidRDefault="007738C0" w:rsidP="00A03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38C0" w:rsidRPr="00835714" w:rsidTr="00153D16">
        <w:tc>
          <w:tcPr>
            <w:tcW w:w="2540" w:type="dxa"/>
            <w:vMerge/>
          </w:tcPr>
          <w:p w:rsidR="007738C0" w:rsidRPr="00835714" w:rsidRDefault="007738C0" w:rsidP="00A03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7738C0" w:rsidRDefault="00F72B0A" w:rsidP="00A03B14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Законы сохранения.</w:t>
            </w:r>
            <w:r>
              <w:t xml:space="preserve"> </w:t>
            </w:r>
            <w:r w:rsidRPr="006C3AB7">
              <w:rPr>
                <w:rFonts w:ascii="Times New Roman" w:hAnsi="Times New Roman"/>
                <w:b/>
                <w:bCs/>
              </w:rPr>
              <w:t>Закон сохранения импульса</w:t>
            </w:r>
          </w:p>
          <w:p w:rsidR="00F72B0A" w:rsidRDefault="003F1F5D" w:rsidP="00A03B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t>Решение задач на второй закон Ньютона в импульсной форме. Замкнутые системы. Абсолютно упругое и неупругое столкновения. Алгоритм решение задач на сохранение импульса и реактивное движение.</w:t>
            </w:r>
          </w:p>
        </w:tc>
        <w:tc>
          <w:tcPr>
            <w:tcW w:w="932" w:type="dxa"/>
          </w:tcPr>
          <w:p w:rsidR="007738C0" w:rsidRDefault="007738C0" w:rsidP="00A03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38C0" w:rsidRPr="00835714" w:rsidTr="00153D16">
        <w:tc>
          <w:tcPr>
            <w:tcW w:w="2540" w:type="dxa"/>
            <w:vMerge/>
          </w:tcPr>
          <w:p w:rsidR="007738C0" w:rsidRPr="00835714" w:rsidRDefault="007738C0" w:rsidP="00A03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F72B0A" w:rsidRDefault="00F72B0A" w:rsidP="00F72B0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C3AB7">
              <w:rPr>
                <w:rFonts w:ascii="Times New Roman" w:hAnsi="Times New Roman"/>
                <w:b/>
                <w:bCs/>
              </w:rPr>
              <w:t>Виды механической энергии. Закон сохранения и превращения полной механической энергии.</w:t>
            </w:r>
          </w:p>
          <w:p w:rsidR="003F1F5D" w:rsidRDefault="003F1F5D" w:rsidP="00F72B0A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t>Алгоритм решения задач на закон сохранения и превращение механической энергии несколькими способами. Решение задач на использование законов сохранения.</w:t>
            </w:r>
          </w:p>
          <w:p w:rsidR="007738C0" w:rsidRPr="00C16D61" w:rsidRDefault="0041699F" w:rsidP="00A03B1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Профориентация-</w:t>
            </w:r>
            <w:r w:rsidRPr="00C16D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Машинист автомобильных, башенных, самоходных и стационарных кранов.</w:t>
            </w:r>
          </w:p>
          <w:p w:rsidR="0041699F" w:rsidRDefault="0041699F" w:rsidP="00A03B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D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Практика</w:t>
            </w:r>
            <w:r w:rsidRPr="00C16D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Выяснение условия равновесия рычага</w:t>
            </w:r>
          </w:p>
        </w:tc>
        <w:tc>
          <w:tcPr>
            <w:tcW w:w="932" w:type="dxa"/>
          </w:tcPr>
          <w:p w:rsidR="007738C0" w:rsidRDefault="007738C0" w:rsidP="00A03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38C0" w:rsidRPr="00835714" w:rsidTr="00153D16">
        <w:tc>
          <w:tcPr>
            <w:tcW w:w="2540" w:type="dxa"/>
            <w:vMerge/>
          </w:tcPr>
          <w:p w:rsidR="007738C0" w:rsidRPr="00835714" w:rsidRDefault="007738C0" w:rsidP="00A03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7738C0" w:rsidRPr="009C0E54" w:rsidRDefault="009C0E54" w:rsidP="00A03B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E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«Механика»</w:t>
            </w:r>
          </w:p>
        </w:tc>
        <w:tc>
          <w:tcPr>
            <w:tcW w:w="932" w:type="dxa"/>
          </w:tcPr>
          <w:p w:rsidR="007738C0" w:rsidRDefault="007738C0" w:rsidP="00A03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6ED2" w:rsidRPr="00835714" w:rsidTr="00153D16">
        <w:tc>
          <w:tcPr>
            <w:tcW w:w="2540" w:type="dxa"/>
          </w:tcPr>
          <w:p w:rsidR="00306ED2" w:rsidRPr="00050E0C" w:rsidRDefault="00050E0C" w:rsidP="00A03B1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Гидростатика</w:t>
            </w:r>
          </w:p>
        </w:tc>
        <w:tc>
          <w:tcPr>
            <w:tcW w:w="5873" w:type="dxa"/>
          </w:tcPr>
          <w:p w:rsidR="00306ED2" w:rsidRDefault="007738C0" w:rsidP="00A03B1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738C0">
              <w:rPr>
                <w:rFonts w:ascii="Times New Roman" w:hAnsi="Times New Roman"/>
                <w:b/>
                <w:bCs/>
              </w:rPr>
              <w:t>Гидростатика. Зависимость давления от глубины. Закон Архимеда</w:t>
            </w:r>
          </w:p>
          <w:p w:rsidR="003F1F5D" w:rsidRDefault="003F1F5D" w:rsidP="00A03B14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41699F" w:rsidRPr="0041699F" w:rsidRDefault="0041699F" w:rsidP="0041699F">
            <w:pPr>
              <w:shd w:val="clear" w:color="auto" w:fill="FFFFFF"/>
              <w:spacing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Профориентация-</w:t>
            </w:r>
            <w:r w:rsidRPr="00416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Лаборант по механическим </w:t>
            </w:r>
            <w:r w:rsidR="00C16D61" w:rsidRPr="00416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испытаниям, газосварщик, машинист</w:t>
            </w:r>
            <w:r w:rsidRPr="00416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компрессорных и насосных </w:t>
            </w:r>
            <w:r w:rsidR="00C16D61" w:rsidRPr="00416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станций, аппаратчик</w:t>
            </w:r>
            <w:r w:rsidRPr="00416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кристаллизации</w:t>
            </w:r>
          </w:p>
          <w:p w:rsidR="0041699F" w:rsidRPr="0041699F" w:rsidRDefault="0041699F" w:rsidP="0041699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1.Устройство и действие </w:t>
            </w:r>
            <w:r w:rsidR="00C16D61" w:rsidRPr="00416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гидравлического</w:t>
            </w:r>
            <w:r w:rsidRPr="00416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пресса.</w:t>
            </w:r>
          </w:p>
          <w:p w:rsidR="0041699F" w:rsidRPr="0041699F" w:rsidRDefault="0041699F" w:rsidP="0041699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2.Измерение </w:t>
            </w:r>
            <w:r w:rsidR="00C16D61" w:rsidRPr="00416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давления</w:t>
            </w:r>
            <w:r w:rsidRPr="00416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жидкостным манометром.</w:t>
            </w:r>
          </w:p>
          <w:p w:rsidR="0041699F" w:rsidRPr="0041699F" w:rsidRDefault="0041699F" w:rsidP="0041699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Устройство и действие насосов.</w:t>
            </w:r>
          </w:p>
          <w:p w:rsidR="0041699F" w:rsidRPr="00C16D61" w:rsidRDefault="0041699F" w:rsidP="00C16D6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Устройство и действие ареометра</w:t>
            </w:r>
          </w:p>
        </w:tc>
        <w:tc>
          <w:tcPr>
            <w:tcW w:w="932" w:type="dxa"/>
          </w:tcPr>
          <w:p w:rsidR="00306ED2" w:rsidRPr="00835714" w:rsidRDefault="007738C0" w:rsidP="00A03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3D16" w:rsidRPr="00835714" w:rsidTr="0041699F">
        <w:trPr>
          <w:trHeight w:val="1157"/>
        </w:trPr>
        <w:tc>
          <w:tcPr>
            <w:tcW w:w="2540" w:type="dxa"/>
          </w:tcPr>
          <w:p w:rsidR="00153D16" w:rsidRPr="00050E0C" w:rsidRDefault="00153D16" w:rsidP="00A03B1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7244">
              <w:rPr>
                <w:rFonts w:ascii="Times New Roman" w:hAnsi="Times New Roman"/>
                <w:b/>
                <w:bCs/>
                <w:sz w:val="28"/>
                <w:szCs w:val="28"/>
              </w:rPr>
              <w:t>Основы молекулярной физики и термодинамики</w:t>
            </w:r>
          </w:p>
        </w:tc>
        <w:tc>
          <w:tcPr>
            <w:tcW w:w="5873" w:type="dxa"/>
          </w:tcPr>
          <w:p w:rsidR="00153D16" w:rsidRPr="00835714" w:rsidRDefault="00153D16" w:rsidP="00A03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153D16" w:rsidRDefault="00153D16" w:rsidP="00A03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662" w:rsidRDefault="00A02662" w:rsidP="00A026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</w:p>
          <w:p w:rsidR="00A02662" w:rsidRDefault="00A02662" w:rsidP="00A026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2662" w:rsidRPr="00835714" w:rsidRDefault="00A02662" w:rsidP="00A026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D16" w:rsidRPr="00835714" w:rsidTr="00153D16">
        <w:trPr>
          <w:trHeight w:val="322"/>
        </w:trPr>
        <w:tc>
          <w:tcPr>
            <w:tcW w:w="2540" w:type="dxa"/>
            <w:vMerge w:val="restart"/>
          </w:tcPr>
          <w:p w:rsidR="00153D16" w:rsidRPr="00177244" w:rsidRDefault="00153D16" w:rsidP="00A03B1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73" w:type="dxa"/>
          </w:tcPr>
          <w:p w:rsidR="00153D16" w:rsidRDefault="00AC666B" w:rsidP="00A03B1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666B">
              <w:rPr>
                <w:rFonts w:ascii="Times New Roman" w:hAnsi="Times New Roman"/>
                <w:b/>
                <w:bCs/>
              </w:rPr>
              <w:t>Характеристики молекул. Реальный газ.</w:t>
            </w:r>
          </w:p>
          <w:p w:rsidR="003F1F5D" w:rsidRPr="00AC666B" w:rsidRDefault="003F1F5D" w:rsidP="00A03B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t>Решение задач на основные характеристики молекул на основе знаний по химии и физики</w:t>
            </w:r>
          </w:p>
        </w:tc>
        <w:tc>
          <w:tcPr>
            <w:tcW w:w="932" w:type="dxa"/>
          </w:tcPr>
          <w:p w:rsidR="00153D16" w:rsidRDefault="00153D16" w:rsidP="00A03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3D16" w:rsidRPr="00835714" w:rsidTr="00153D16">
        <w:trPr>
          <w:trHeight w:val="269"/>
        </w:trPr>
        <w:tc>
          <w:tcPr>
            <w:tcW w:w="2540" w:type="dxa"/>
            <w:vMerge/>
          </w:tcPr>
          <w:p w:rsidR="00153D16" w:rsidRPr="00177244" w:rsidRDefault="00153D16" w:rsidP="00A03B1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73" w:type="dxa"/>
          </w:tcPr>
          <w:p w:rsidR="00153D16" w:rsidRDefault="00AC666B" w:rsidP="00A03B1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666B">
              <w:rPr>
                <w:rFonts w:ascii="Times New Roman" w:hAnsi="Times New Roman"/>
                <w:b/>
                <w:bCs/>
              </w:rPr>
              <w:t>Применение уравнения состояния идеального газа</w:t>
            </w:r>
          </w:p>
          <w:p w:rsidR="003F1F5D" w:rsidRPr="00AC666B" w:rsidRDefault="003F1F5D" w:rsidP="00A03B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lastRenderedPageBreak/>
              <w:t>Решение задач на описание поведения идеального газа: основное уравнение МКТ, определение скорости молекул</w:t>
            </w:r>
          </w:p>
        </w:tc>
        <w:tc>
          <w:tcPr>
            <w:tcW w:w="932" w:type="dxa"/>
          </w:tcPr>
          <w:p w:rsidR="00153D16" w:rsidRDefault="00153D16" w:rsidP="00A03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53D16" w:rsidRPr="00835714" w:rsidTr="00153D16">
        <w:trPr>
          <w:trHeight w:val="345"/>
        </w:trPr>
        <w:tc>
          <w:tcPr>
            <w:tcW w:w="2540" w:type="dxa"/>
            <w:vMerge/>
          </w:tcPr>
          <w:p w:rsidR="00153D16" w:rsidRPr="00177244" w:rsidRDefault="00153D16" w:rsidP="00A03B1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73" w:type="dxa"/>
          </w:tcPr>
          <w:p w:rsidR="00153D16" w:rsidRDefault="00AC666B" w:rsidP="00A03B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66B">
              <w:rPr>
                <w:rFonts w:ascii="Times New Roman" w:hAnsi="Times New Roman"/>
                <w:b/>
                <w:bCs/>
                <w:sz w:val="24"/>
                <w:szCs w:val="24"/>
              </w:rPr>
              <w:t>Изопроцессы</w:t>
            </w:r>
          </w:p>
          <w:p w:rsidR="003F1F5D" w:rsidRPr="00AC666B" w:rsidRDefault="003F1F5D" w:rsidP="00A03B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t>Определение характеристики состояния газа в изопроцессах. Графическое решение задач на изопроцессы.</w:t>
            </w:r>
          </w:p>
        </w:tc>
        <w:tc>
          <w:tcPr>
            <w:tcW w:w="932" w:type="dxa"/>
          </w:tcPr>
          <w:p w:rsidR="00153D16" w:rsidRDefault="00153D16" w:rsidP="00A03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3D16" w:rsidRPr="00835714" w:rsidTr="00153D16">
        <w:trPr>
          <w:trHeight w:val="195"/>
        </w:trPr>
        <w:tc>
          <w:tcPr>
            <w:tcW w:w="2540" w:type="dxa"/>
            <w:vMerge/>
          </w:tcPr>
          <w:p w:rsidR="00153D16" w:rsidRPr="00177244" w:rsidRDefault="00153D16" w:rsidP="00A03B1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73" w:type="dxa"/>
          </w:tcPr>
          <w:p w:rsidR="00153D16" w:rsidRDefault="00AC666B" w:rsidP="00A03B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66B">
              <w:rPr>
                <w:rFonts w:ascii="Times New Roman" w:hAnsi="Times New Roman"/>
                <w:b/>
                <w:bCs/>
                <w:sz w:val="24"/>
                <w:szCs w:val="24"/>
              </w:rPr>
              <w:t>Применение первого закона термодинамики к газовым законам</w:t>
            </w:r>
          </w:p>
          <w:p w:rsidR="003F1F5D" w:rsidRPr="00AC666B" w:rsidRDefault="003F1F5D" w:rsidP="00A03B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t>Решение задач на определение характеристик твёрдого тела: абсолютное и относительное удлинение, тепловое расширение, запас прочности, сила упругости</w:t>
            </w:r>
          </w:p>
        </w:tc>
        <w:tc>
          <w:tcPr>
            <w:tcW w:w="932" w:type="dxa"/>
          </w:tcPr>
          <w:p w:rsidR="00153D16" w:rsidRDefault="00153D16" w:rsidP="00A03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3D16" w:rsidRPr="00835714" w:rsidTr="00153D16">
        <w:trPr>
          <w:trHeight w:val="255"/>
        </w:trPr>
        <w:tc>
          <w:tcPr>
            <w:tcW w:w="2540" w:type="dxa"/>
            <w:vMerge/>
          </w:tcPr>
          <w:p w:rsidR="00153D16" w:rsidRPr="00177244" w:rsidRDefault="00153D16" w:rsidP="00A03B1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73" w:type="dxa"/>
          </w:tcPr>
          <w:p w:rsidR="00153D16" w:rsidRDefault="00AC666B" w:rsidP="00A03B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66B">
              <w:rPr>
                <w:rFonts w:ascii="Times New Roman" w:hAnsi="Times New Roman"/>
                <w:b/>
                <w:bCs/>
                <w:sz w:val="24"/>
                <w:szCs w:val="24"/>
              </w:rPr>
              <w:t>Циклические процессы</w:t>
            </w:r>
          </w:p>
          <w:p w:rsidR="003F1F5D" w:rsidRPr="00AC666B" w:rsidRDefault="00D53825" w:rsidP="00A03B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Практика:</w:t>
            </w:r>
            <w:r w:rsidRPr="005E340B">
              <w:rPr>
                <w:rFonts w:ascii="Times New Roman" w:hAnsi="Times New Roman"/>
              </w:rPr>
              <w:t xml:space="preserve"> «Изменение</w:t>
            </w:r>
            <w:r w:rsidR="005E340B" w:rsidRPr="005E340B">
              <w:rPr>
                <w:rFonts w:ascii="Times New Roman" w:hAnsi="Times New Roman"/>
              </w:rPr>
              <w:t xml:space="preserve"> температуры вещества при переходе c твердого в газообразное состояние. Построение графика зависимости температуры тела от времени».</w:t>
            </w:r>
          </w:p>
        </w:tc>
        <w:tc>
          <w:tcPr>
            <w:tcW w:w="932" w:type="dxa"/>
          </w:tcPr>
          <w:p w:rsidR="00153D16" w:rsidRDefault="00153D16" w:rsidP="00A03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3D16" w:rsidRPr="00835714" w:rsidTr="00153D16">
        <w:trPr>
          <w:trHeight w:val="315"/>
        </w:trPr>
        <w:tc>
          <w:tcPr>
            <w:tcW w:w="2540" w:type="dxa"/>
            <w:vMerge/>
          </w:tcPr>
          <w:p w:rsidR="00153D16" w:rsidRPr="00177244" w:rsidRDefault="00153D16" w:rsidP="00A03B1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73" w:type="dxa"/>
          </w:tcPr>
          <w:p w:rsidR="00153D16" w:rsidRDefault="00AC666B" w:rsidP="00A03B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66B">
              <w:rPr>
                <w:rFonts w:ascii="Times New Roman" w:hAnsi="Times New Roman"/>
                <w:b/>
                <w:bCs/>
                <w:sz w:val="24"/>
                <w:szCs w:val="24"/>
              </w:rPr>
              <w:t>Уравнение теплового баланса</w:t>
            </w:r>
          </w:p>
          <w:p w:rsidR="003F1F5D" w:rsidRDefault="005E340B" w:rsidP="00A03B14">
            <w:pPr>
              <w:jc w:val="both"/>
            </w:pPr>
            <w:r>
              <w:t>Виды транспорта. Применение различных видов транспорта в нашем регионе. Влияние работы тепловых двигателей на экологические процессы.</w:t>
            </w:r>
          </w:p>
          <w:p w:rsidR="005E340B" w:rsidRPr="00835714" w:rsidRDefault="005E340B" w:rsidP="00A03B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32" w:type="dxa"/>
          </w:tcPr>
          <w:p w:rsidR="00153D16" w:rsidRDefault="00153D16" w:rsidP="00A03B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3D16" w:rsidRPr="00835714" w:rsidTr="00153D16">
        <w:trPr>
          <w:trHeight w:val="848"/>
        </w:trPr>
        <w:tc>
          <w:tcPr>
            <w:tcW w:w="2540" w:type="dxa"/>
          </w:tcPr>
          <w:p w:rsidR="00153D16" w:rsidRPr="00835714" w:rsidRDefault="00153D16" w:rsidP="00153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244">
              <w:rPr>
                <w:rFonts w:ascii="Times New Roman" w:hAnsi="Times New Roman"/>
                <w:b/>
                <w:bCs/>
                <w:sz w:val="28"/>
                <w:szCs w:val="28"/>
              </w:rPr>
              <w:t>Основы электродинамики</w:t>
            </w:r>
          </w:p>
        </w:tc>
        <w:tc>
          <w:tcPr>
            <w:tcW w:w="5873" w:type="dxa"/>
          </w:tcPr>
          <w:p w:rsidR="00153D16" w:rsidRPr="00835714" w:rsidRDefault="00153D16" w:rsidP="00153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153D16" w:rsidRPr="00835714" w:rsidRDefault="00153D16" w:rsidP="0015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3D16" w:rsidRPr="00835714" w:rsidTr="00153D16">
        <w:tc>
          <w:tcPr>
            <w:tcW w:w="2540" w:type="dxa"/>
            <w:vMerge w:val="restart"/>
          </w:tcPr>
          <w:p w:rsidR="00153D16" w:rsidRPr="00835714" w:rsidRDefault="00153D16" w:rsidP="00153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153D16" w:rsidRDefault="00AC666B" w:rsidP="00153D1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C666B">
              <w:rPr>
                <w:rFonts w:ascii="Times New Roman" w:hAnsi="Times New Roman"/>
                <w:b/>
                <w:bCs/>
                <w:sz w:val="24"/>
                <w:szCs w:val="24"/>
              </w:rPr>
              <w:t>Механизм взаимодействия электрических зарядов</w:t>
            </w:r>
            <w:r w:rsidR="001865F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1865F0">
              <w:t xml:space="preserve"> </w:t>
            </w:r>
            <w:r w:rsidR="001865F0" w:rsidRPr="001865F0">
              <w:rPr>
                <w:rFonts w:ascii="Times New Roman" w:hAnsi="Times New Roman"/>
                <w:b/>
                <w:bCs/>
              </w:rPr>
              <w:t>Применение закона Кулона и принципа суперпозиции полей</w:t>
            </w:r>
            <w:r w:rsidR="001865F0">
              <w:rPr>
                <w:rFonts w:ascii="Times New Roman" w:hAnsi="Times New Roman"/>
                <w:b/>
                <w:bCs/>
              </w:rPr>
              <w:t>.</w:t>
            </w:r>
          </w:p>
          <w:p w:rsidR="005E340B" w:rsidRDefault="005E340B" w:rsidP="00153D16">
            <w:pPr>
              <w:jc w:val="both"/>
            </w:pPr>
            <w:r>
              <w:t>История энергетики. Энергия электрического тока и ее использование.</w:t>
            </w:r>
          </w:p>
          <w:p w:rsidR="005E340B" w:rsidRPr="005E340B" w:rsidRDefault="005E340B" w:rsidP="00153D16">
            <w:pPr>
              <w:jc w:val="both"/>
            </w:pPr>
            <w:r>
              <w:t>Решение задач.</w:t>
            </w:r>
          </w:p>
        </w:tc>
        <w:tc>
          <w:tcPr>
            <w:tcW w:w="932" w:type="dxa"/>
          </w:tcPr>
          <w:p w:rsidR="00153D16" w:rsidRPr="00835714" w:rsidRDefault="00153D16" w:rsidP="0015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3D16" w:rsidRPr="00835714" w:rsidTr="00153D16">
        <w:trPr>
          <w:trHeight w:val="218"/>
        </w:trPr>
        <w:tc>
          <w:tcPr>
            <w:tcW w:w="2540" w:type="dxa"/>
            <w:vMerge/>
          </w:tcPr>
          <w:p w:rsidR="00153D16" w:rsidRPr="00835714" w:rsidRDefault="00153D16" w:rsidP="00153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153D16" w:rsidRDefault="001865F0" w:rsidP="00153D1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865F0">
              <w:rPr>
                <w:rFonts w:ascii="Times New Roman" w:hAnsi="Times New Roman"/>
                <w:b/>
                <w:bCs/>
              </w:rPr>
              <w:t>Расчёт электрических цепей</w:t>
            </w:r>
          </w:p>
          <w:p w:rsidR="005E340B" w:rsidRDefault="005E340B" w:rsidP="00153D16">
            <w:pPr>
              <w:jc w:val="both"/>
              <w:rPr>
                <w:rFonts w:ascii="Times New Roman" w:hAnsi="Times New Roman"/>
              </w:rPr>
            </w:pPr>
            <w:r w:rsidRPr="005E340B">
              <w:rPr>
                <w:rFonts w:ascii="Times New Roman" w:hAnsi="Times New Roman"/>
              </w:rPr>
              <w:t xml:space="preserve">Задачи на различные приемы расчета сопротивления сложных электрических цепей. Задачи разных видов на описание электрических цепей постоянного электрического тока с помощью закона Ома для замкнутой цепи, закона Джоуля — Ленца, законов последовательного и параллельного соединений. Электрический ток в металлах, газах, вакууме. </w:t>
            </w:r>
          </w:p>
          <w:p w:rsidR="0043380A" w:rsidRPr="005E340B" w:rsidRDefault="00EC0BDD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Практика: -</w:t>
            </w:r>
            <w:r w:rsidR="0043380A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43380A" w:rsidRPr="0043380A">
              <w:rPr>
                <w:rFonts w:ascii="Times New Roman" w:hAnsi="Times New Roman"/>
                <w:sz w:val="24"/>
                <w:szCs w:val="24"/>
              </w:rPr>
              <w:t>правила работы электрического двигателя</w:t>
            </w:r>
            <w:r w:rsidR="004338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2" w:type="dxa"/>
          </w:tcPr>
          <w:p w:rsidR="00153D16" w:rsidRPr="00835714" w:rsidRDefault="00153D16" w:rsidP="0015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3D16" w:rsidRPr="00835714" w:rsidTr="00153D16">
        <w:trPr>
          <w:trHeight w:val="255"/>
        </w:trPr>
        <w:tc>
          <w:tcPr>
            <w:tcW w:w="2540" w:type="dxa"/>
            <w:vMerge/>
          </w:tcPr>
          <w:p w:rsidR="00153D16" w:rsidRPr="00835714" w:rsidRDefault="00153D16" w:rsidP="00153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153D16" w:rsidRDefault="001865F0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6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Напряженность и потенциал электростатического </w:t>
            </w:r>
            <w:r w:rsidR="00EC0BDD" w:rsidRPr="001865F0">
              <w:rPr>
                <w:rFonts w:ascii="Times New Roman" w:hAnsi="Times New Roman"/>
                <w:b/>
                <w:bCs/>
                <w:sz w:val="24"/>
                <w:szCs w:val="24"/>
              </w:rPr>
              <w:t>поля</w:t>
            </w:r>
            <w:r w:rsidR="00EC0BDD">
              <w:rPr>
                <w:rFonts w:ascii="Times New Roman" w:hAnsi="Times New Roman"/>
                <w:b/>
                <w:bCs/>
                <w:sz w:val="24"/>
                <w:szCs w:val="24"/>
              </w:rPr>
              <w:t>. Эквипотенциальные</w:t>
            </w:r>
            <w:r w:rsidR="00C425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поверхности.</w:t>
            </w:r>
          </w:p>
          <w:p w:rsidR="00C42586" w:rsidRPr="00EC0BDD" w:rsidRDefault="00C42586" w:rsidP="00153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D">
              <w:rPr>
                <w:rFonts w:ascii="Times New Roman" w:hAnsi="Times New Roman"/>
                <w:sz w:val="24"/>
                <w:szCs w:val="24"/>
              </w:rPr>
              <w:t>Р</w:t>
            </w:r>
            <w:r w:rsidR="00EC0BDD">
              <w:rPr>
                <w:rFonts w:ascii="Times New Roman" w:hAnsi="Times New Roman"/>
                <w:sz w:val="24"/>
                <w:szCs w:val="24"/>
              </w:rPr>
              <w:t>ешение задач.</w:t>
            </w:r>
          </w:p>
          <w:p w:rsidR="0043380A" w:rsidRPr="00EC0BDD" w:rsidRDefault="00EC0BDD" w:rsidP="00153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Обсуждения -</w:t>
            </w:r>
            <w:r w:rsidRPr="00EC0BD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очему возникают грозы, почему зимой нет грозы, Поражение молнией. </w:t>
            </w:r>
          </w:p>
        </w:tc>
        <w:tc>
          <w:tcPr>
            <w:tcW w:w="932" w:type="dxa"/>
          </w:tcPr>
          <w:p w:rsidR="00153D16" w:rsidRPr="00835714" w:rsidRDefault="00153D16" w:rsidP="0015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3D16" w:rsidRPr="00835714" w:rsidTr="00153D16">
        <w:trPr>
          <w:trHeight w:val="330"/>
        </w:trPr>
        <w:tc>
          <w:tcPr>
            <w:tcW w:w="2540" w:type="dxa"/>
          </w:tcPr>
          <w:p w:rsidR="00153D16" w:rsidRPr="00835714" w:rsidRDefault="00153D16" w:rsidP="00153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F8"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Электродинамика</w:t>
            </w:r>
          </w:p>
        </w:tc>
        <w:tc>
          <w:tcPr>
            <w:tcW w:w="5873" w:type="dxa"/>
          </w:tcPr>
          <w:p w:rsidR="00153D16" w:rsidRPr="00835714" w:rsidRDefault="00153D16" w:rsidP="00153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153D16" w:rsidRPr="00835714" w:rsidRDefault="00212280" w:rsidP="0015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3D16" w:rsidRPr="00835714" w:rsidTr="00153D16">
        <w:trPr>
          <w:trHeight w:val="330"/>
        </w:trPr>
        <w:tc>
          <w:tcPr>
            <w:tcW w:w="2540" w:type="dxa"/>
            <w:vMerge w:val="restart"/>
          </w:tcPr>
          <w:p w:rsidR="00153D16" w:rsidRPr="003968F8" w:rsidRDefault="00153D16" w:rsidP="00153D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73" w:type="dxa"/>
          </w:tcPr>
          <w:p w:rsidR="00153D16" w:rsidRDefault="00AC666B" w:rsidP="00153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Магнитное </w:t>
            </w:r>
            <w:r w:rsidR="00C4007D" w:rsidRPr="00186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поле. </w:t>
            </w:r>
            <w:r w:rsidR="005B2A9C" w:rsidRPr="001865F0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Электромагнитная индукция</w:t>
            </w:r>
            <w:r w:rsidR="001865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2E38" w:rsidRDefault="00E8672B" w:rsidP="00153D16">
            <w:pPr>
              <w:jc w:val="both"/>
            </w:pPr>
            <w:r>
              <w:t xml:space="preserve">Уравнение гармонического колебания и его решение на примере электромагнитных колебаний. Решение </w:t>
            </w:r>
            <w:r>
              <w:lastRenderedPageBreak/>
              <w:t>задач на характеристики колебаний, построение графиков.</w:t>
            </w:r>
          </w:p>
          <w:p w:rsidR="00C42586" w:rsidRPr="00835714" w:rsidRDefault="00C42586" w:rsidP="00153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Анализ </w:t>
            </w:r>
            <w:r w:rsidR="00EC0BDD">
              <w:t>информации. Формулировка</w:t>
            </w:r>
            <w:r>
              <w:t xml:space="preserve"> выводов. </w:t>
            </w:r>
          </w:p>
        </w:tc>
        <w:tc>
          <w:tcPr>
            <w:tcW w:w="932" w:type="dxa"/>
          </w:tcPr>
          <w:p w:rsidR="00153D16" w:rsidRPr="00835714" w:rsidRDefault="00F7672D" w:rsidP="0015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53D16" w:rsidRPr="00835714" w:rsidTr="00153D16">
        <w:trPr>
          <w:trHeight w:val="281"/>
        </w:trPr>
        <w:tc>
          <w:tcPr>
            <w:tcW w:w="2540" w:type="dxa"/>
            <w:vMerge/>
          </w:tcPr>
          <w:p w:rsidR="00153D16" w:rsidRPr="00835714" w:rsidRDefault="00153D16" w:rsidP="00153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</w:tcPr>
          <w:p w:rsidR="00153D16" w:rsidRDefault="00C4007D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2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Магнитный </w:t>
            </w:r>
            <w:r w:rsidR="005B2A9C" w:rsidRPr="00212280">
              <w:rPr>
                <w:rFonts w:ascii="Times New Roman" w:hAnsi="Times New Roman"/>
                <w:b/>
                <w:bCs/>
                <w:sz w:val="24"/>
                <w:szCs w:val="24"/>
              </w:rPr>
              <w:t>поток. Колебательный</w:t>
            </w:r>
            <w:r w:rsidR="00212280" w:rsidRPr="002122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контур.</w:t>
            </w:r>
          </w:p>
          <w:p w:rsidR="00E8672B" w:rsidRPr="00212280" w:rsidRDefault="00E8672B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t>Переменный электрический ток: решение задач методом векторных диаграмм.</w:t>
            </w:r>
          </w:p>
        </w:tc>
        <w:tc>
          <w:tcPr>
            <w:tcW w:w="932" w:type="dxa"/>
          </w:tcPr>
          <w:p w:rsidR="00153D16" w:rsidRPr="00835714" w:rsidRDefault="00F7672D" w:rsidP="0015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3D16" w:rsidRPr="00835714" w:rsidTr="00153D16">
        <w:trPr>
          <w:trHeight w:val="345"/>
        </w:trPr>
        <w:tc>
          <w:tcPr>
            <w:tcW w:w="2540" w:type="dxa"/>
          </w:tcPr>
          <w:p w:rsidR="00153D16" w:rsidRPr="00835714" w:rsidRDefault="00F7672D" w:rsidP="00153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8F8">
              <w:rPr>
                <w:rFonts w:ascii="Times New Roman" w:hAnsi="Times New Roman"/>
                <w:b/>
                <w:bCs/>
                <w:sz w:val="28"/>
                <w:szCs w:val="28"/>
              </w:rPr>
              <w:t>Колебания и волны</w:t>
            </w:r>
          </w:p>
        </w:tc>
        <w:tc>
          <w:tcPr>
            <w:tcW w:w="5873" w:type="dxa"/>
          </w:tcPr>
          <w:p w:rsidR="00153D16" w:rsidRPr="00332827" w:rsidRDefault="00153D16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="00153D16" w:rsidRPr="00835714" w:rsidRDefault="00F7672D" w:rsidP="0015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672D" w:rsidRPr="00835714" w:rsidTr="00153D16">
        <w:trPr>
          <w:trHeight w:val="345"/>
        </w:trPr>
        <w:tc>
          <w:tcPr>
            <w:tcW w:w="2540" w:type="dxa"/>
            <w:vMerge w:val="restart"/>
          </w:tcPr>
          <w:p w:rsidR="00F7672D" w:rsidRPr="003968F8" w:rsidRDefault="00F7672D" w:rsidP="00153D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73" w:type="dxa"/>
          </w:tcPr>
          <w:p w:rsidR="00F7672D" w:rsidRDefault="00332827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827">
              <w:rPr>
                <w:rFonts w:ascii="Times New Roman" w:hAnsi="Times New Roman"/>
                <w:b/>
                <w:bCs/>
                <w:sz w:val="24"/>
                <w:szCs w:val="24"/>
              </w:rPr>
              <w:t>Вывод формулы для периода электромагнитных колебаний</w:t>
            </w:r>
          </w:p>
          <w:p w:rsidR="008673FA" w:rsidRPr="00835714" w:rsidRDefault="00851AEE" w:rsidP="00153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формулы, начало и конец цикла, электромеханические </w:t>
            </w:r>
            <w:r w:rsidR="00F01679">
              <w:rPr>
                <w:rFonts w:ascii="Times New Roman" w:hAnsi="Times New Roman"/>
                <w:sz w:val="24"/>
                <w:szCs w:val="24"/>
              </w:rPr>
              <w:t>аналогии. Гармонический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 колебаний в контуре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32" w:type="dxa"/>
          </w:tcPr>
          <w:p w:rsidR="00F7672D" w:rsidRPr="00835714" w:rsidRDefault="00F7672D" w:rsidP="0015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672D" w:rsidRPr="00835714" w:rsidTr="00153D16">
        <w:trPr>
          <w:trHeight w:val="345"/>
        </w:trPr>
        <w:tc>
          <w:tcPr>
            <w:tcW w:w="2540" w:type="dxa"/>
            <w:vMerge/>
          </w:tcPr>
          <w:p w:rsidR="00F7672D" w:rsidRPr="003968F8" w:rsidRDefault="00F7672D" w:rsidP="00153D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73" w:type="dxa"/>
          </w:tcPr>
          <w:p w:rsidR="00F7672D" w:rsidRDefault="00332827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2827">
              <w:rPr>
                <w:rFonts w:ascii="Times New Roman" w:hAnsi="Times New Roman"/>
                <w:b/>
                <w:bCs/>
                <w:sz w:val="24"/>
                <w:szCs w:val="24"/>
              </w:rPr>
              <w:t>Вынужденные электромагнитные колебания</w:t>
            </w:r>
          </w:p>
          <w:p w:rsidR="00BD5767" w:rsidRPr="00851AEE" w:rsidRDefault="00851AEE" w:rsidP="00153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AEE">
              <w:rPr>
                <w:rFonts w:ascii="Times New Roman" w:hAnsi="Times New Roman"/>
                <w:sz w:val="24"/>
                <w:szCs w:val="24"/>
              </w:rPr>
              <w:t>Переменный ток. Действующие значения силы токаи напряжения. 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 в цепи переменного </w:t>
            </w:r>
            <w:r w:rsidR="002D5A6F">
              <w:rPr>
                <w:rFonts w:ascii="Times New Roman" w:hAnsi="Times New Roman"/>
                <w:sz w:val="24"/>
                <w:szCs w:val="24"/>
              </w:rPr>
              <w:t>тока.</w:t>
            </w:r>
            <w:r w:rsidR="002D5A6F" w:rsidRPr="00851AEE">
              <w:rPr>
                <w:rFonts w:ascii="Times New Roman" w:hAnsi="Times New Roman"/>
                <w:sz w:val="24"/>
                <w:szCs w:val="24"/>
              </w:rPr>
              <w:t xml:space="preserve"> Конденсатор</w:t>
            </w:r>
            <w:r w:rsidRPr="00851AEE">
              <w:rPr>
                <w:rFonts w:ascii="Times New Roman" w:hAnsi="Times New Roman"/>
                <w:sz w:val="24"/>
                <w:szCs w:val="24"/>
              </w:rPr>
              <w:t xml:space="preserve"> и катушка индуктивности в цепи переменного тока. Закон</w:t>
            </w:r>
            <w:r w:rsidR="002D5A6F">
              <w:rPr>
                <w:rFonts w:ascii="Times New Roman" w:hAnsi="Times New Roman"/>
                <w:sz w:val="24"/>
                <w:szCs w:val="24"/>
              </w:rPr>
              <w:t xml:space="preserve"> Ома для цепи переменного тока.</w:t>
            </w:r>
            <w:r w:rsidR="002D5A6F" w:rsidRPr="00851AEE">
              <w:rPr>
                <w:rFonts w:ascii="Times New Roman" w:hAnsi="Times New Roman"/>
                <w:sz w:val="24"/>
                <w:szCs w:val="24"/>
              </w:rPr>
              <w:t xml:space="preserve"> Резонанс</w:t>
            </w:r>
            <w:r w:rsidRPr="00851AEE">
              <w:rPr>
                <w:rFonts w:ascii="Times New Roman" w:hAnsi="Times New Roman"/>
                <w:sz w:val="24"/>
                <w:szCs w:val="24"/>
              </w:rPr>
              <w:t xml:space="preserve"> в электрических цепях. Мощность в цепи пе</w:t>
            </w:r>
            <w:r w:rsidR="002D5A6F">
              <w:rPr>
                <w:rFonts w:ascii="Times New Roman" w:hAnsi="Times New Roman"/>
                <w:sz w:val="24"/>
                <w:szCs w:val="24"/>
              </w:rPr>
              <w:t>ременного тока. Трансформатор.</w:t>
            </w:r>
            <w:r w:rsidR="002D5A6F" w:rsidRPr="00851AEE">
              <w:rPr>
                <w:rFonts w:ascii="Times New Roman" w:hAnsi="Times New Roman"/>
                <w:sz w:val="24"/>
                <w:szCs w:val="24"/>
              </w:rPr>
              <w:t xml:space="preserve"> Производство</w:t>
            </w:r>
            <w:r w:rsidRPr="00851AEE">
              <w:rPr>
                <w:rFonts w:ascii="Times New Roman" w:hAnsi="Times New Roman"/>
                <w:sz w:val="24"/>
                <w:szCs w:val="24"/>
              </w:rPr>
              <w:t>, передача и испол</w:t>
            </w:r>
            <w:r w:rsidR="002D5A6F">
              <w:rPr>
                <w:rFonts w:ascii="Times New Roman" w:hAnsi="Times New Roman"/>
                <w:sz w:val="24"/>
                <w:szCs w:val="24"/>
              </w:rPr>
              <w:t>ьзование электрической энергии.</w:t>
            </w:r>
            <w:r w:rsidRPr="00851AEE">
              <w:rPr>
                <w:rFonts w:ascii="Times New Roman" w:hAnsi="Times New Roman"/>
                <w:sz w:val="24"/>
                <w:szCs w:val="24"/>
              </w:rPr>
              <w:t xml:space="preserve"> Электромагнитные волны. Принципы радиосвязи и телевидения</w:t>
            </w:r>
          </w:p>
        </w:tc>
        <w:tc>
          <w:tcPr>
            <w:tcW w:w="932" w:type="dxa"/>
          </w:tcPr>
          <w:p w:rsidR="00F7672D" w:rsidRPr="00835714" w:rsidRDefault="00F7672D" w:rsidP="0015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672D" w:rsidRPr="00835714" w:rsidTr="00153D16">
        <w:trPr>
          <w:trHeight w:val="345"/>
        </w:trPr>
        <w:tc>
          <w:tcPr>
            <w:tcW w:w="2540" w:type="dxa"/>
            <w:vMerge/>
          </w:tcPr>
          <w:p w:rsidR="00F7672D" w:rsidRPr="003968F8" w:rsidRDefault="00F7672D" w:rsidP="00153D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73" w:type="dxa"/>
          </w:tcPr>
          <w:p w:rsidR="00F7672D" w:rsidRDefault="00332827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86D">
              <w:rPr>
                <w:rFonts w:ascii="Times New Roman" w:hAnsi="Times New Roman"/>
                <w:b/>
                <w:bCs/>
                <w:sz w:val="24"/>
                <w:szCs w:val="24"/>
              </w:rPr>
              <w:t>Распространение колебаний в среде.</w:t>
            </w:r>
            <w:r w:rsidR="005C38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386D">
              <w:rPr>
                <w:rFonts w:ascii="Times New Roman" w:hAnsi="Times New Roman"/>
                <w:b/>
                <w:bCs/>
                <w:sz w:val="24"/>
                <w:szCs w:val="24"/>
              </w:rPr>
              <w:t>Волны</w:t>
            </w:r>
          </w:p>
          <w:p w:rsidR="00BD5767" w:rsidRDefault="00BD5767" w:rsidP="00BD57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Профориентация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EC0BDD" w:rsidRPr="00EC0B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Моя профессия</w:t>
            </w:r>
            <w:r w:rsidR="00EC0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BD57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Мостовик</w:t>
            </w:r>
            <w:r w:rsidR="00EC0B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D5767" w:rsidRPr="005C386D" w:rsidRDefault="00BD5767" w:rsidP="00BD576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576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-Измерение </w:t>
            </w:r>
            <w:r w:rsidR="00EC0BDD">
              <w:rPr>
                <w:rFonts w:ascii="Times New Roman" w:hAnsi="Times New Roman"/>
                <w:sz w:val="24"/>
                <w:szCs w:val="24"/>
              </w:rPr>
              <w:t>амплитуды, частоты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EC0BDD">
              <w:rPr>
                <w:rFonts w:ascii="Times New Roman" w:hAnsi="Times New Roman"/>
                <w:sz w:val="24"/>
                <w:szCs w:val="24"/>
              </w:rPr>
              <w:t>периода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BDD">
              <w:rPr>
                <w:rFonts w:ascii="Times New Roman" w:hAnsi="Times New Roman"/>
                <w:sz w:val="24"/>
                <w:szCs w:val="24"/>
              </w:rPr>
              <w:t>колебаний. Резонанс</w:t>
            </w:r>
          </w:p>
        </w:tc>
        <w:tc>
          <w:tcPr>
            <w:tcW w:w="932" w:type="dxa"/>
          </w:tcPr>
          <w:p w:rsidR="00F7672D" w:rsidRPr="00835714" w:rsidRDefault="00F7672D" w:rsidP="0015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672D" w:rsidRPr="00835714" w:rsidTr="00153D16">
        <w:trPr>
          <w:trHeight w:val="345"/>
        </w:trPr>
        <w:tc>
          <w:tcPr>
            <w:tcW w:w="2540" w:type="dxa"/>
            <w:vMerge/>
          </w:tcPr>
          <w:p w:rsidR="00F7672D" w:rsidRPr="003968F8" w:rsidRDefault="00F7672D" w:rsidP="00153D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73" w:type="dxa"/>
          </w:tcPr>
          <w:p w:rsidR="00F7672D" w:rsidRPr="00D53825" w:rsidRDefault="005C386D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86D">
              <w:rPr>
                <w:rFonts w:ascii="Times New Roman" w:hAnsi="Times New Roman"/>
                <w:b/>
                <w:bCs/>
                <w:sz w:val="24"/>
                <w:szCs w:val="24"/>
              </w:rPr>
              <w:t>Итоги главы. Механические колебания и волны. Звук</w:t>
            </w:r>
            <w:r w:rsidR="00D53825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D53825"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D53825" w:rsidRPr="00D538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Эффект Доплера</w:t>
            </w:r>
          </w:p>
          <w:p w:rsidR="005C386D" w:rsidRPr="005C386D" w:rsidRDefault="00D53825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Решение расчетных и качественных задач. Мир звуков и красок. Физика и музыка</w:t>
            </w:r>
          </w:p>
        </w:tc>
        <w:tc>
          <w:tcPr>
            <w:tcW w:w="932" w:type="dxa"/>
          </w:tcPr>
          <w:p w:rsidR="00F7672D" w:rsidRPr="00835714" w:rsidRDefault="00F7672D" w:rsidP="0015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2662" w:rsidRPr="00835714" w:rsidTr="00153D16">
        <w:trPr>
          <w:trHeight w:val="345"/>
        </w:trPr>
        <w:tc>
          <w:tcPr>
            <w:tcW w:w="2540" w:type="dxa"/>
          </w:tcPr>
          <w:p w:rsidR="00A02662" w:rsidRPr="003968F8" w:rsidRDefault="00A02662" w:rsidP="00153D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68F8">
              <w:rPr>
                <w:rFonts w:ascii="Times New Roman" w:hAnsi="Times New Roman"/>
                <w:b/>
                <w:bCs/>
                <w:sz w:val="28"/>
                <w:szCs w:val="28"/>
              </w:rPr>
              <w:t>Оптика</w:t>
            </w:r>
          </w:p>
        </w:tc>
        <w:tc>
          <w:tcPr>
            <w:tcW w:w="5873" w:type="dxa"/>
          </w:tcPr>
          <w:p w:rsidR="00A02662" w:rsidRPr="00835714" w:rsidRDefault="00A02662" w:rsidP="00153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A02662" w:rsidRDefault="00A02662" w:rsidP="0015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09C7" w:rsidRPr="00835714" w:rsidTr="00153D16">
        <w:trPr>
          <w:trHeight w:val="345"/>
        </w:trPr>
        <w:tc>
          <w:tcPr>
            <w:tcW w:w="2540" w:type="dxa"/>
            <w:vMerge w:val="restart"/>
          </w:tcPr>
          <w:p w:rsidR="006D09C7" w:rsidRPr="003968F8" w:rsidRDefault="006D09C7" w:rsidP="00153D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73" w:type="dxa"/>
          </w:tcPr>
          <w:p w:rsidR="006D09C7" w:rsidRDefault="005C386D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Геометрическая</w:t>
            </w:r>
            <w:r w:rsidR="00D53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оптика.</w:t>
            </w:r>
            <w:r w:rsidR="00D53825" w:rsidRPr="005C38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Использование</w:t>
            </w:r>
            <w:r w:rsidRPr="005C38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фокальной плоскости линзы для построения изображения точки, лежащей на главной оптической оси линзы, хода произвольного луча и нахождения фокуса линз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  <w:p w:rsidR="00D53825" w:rsidRPr="008673FA" w:rsidRDefault="008673FA" w:rsidP="00153D1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3FA">
              <w:rPr>
                <w:rFonts w:ascii="Times New Roman" w:hAnsi="Times New Roman"/>
                <w:bCs/>
                <w:sz w:val="24"/>
                <w:szCs w:val="24"/>
              </w:rPr>
              <w:t>Обсуждения. Определения понятий</w:t>
            </w:r>
            <w:proofErr w:type="gramStart"/>
            <w:r w:rsidRPr="008673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Аккомодация, угол зрения. Оптические прибор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микроскоп,лупа,трубка Кеплера, трубка Галилея ).</w:t>
            </w:r>
          </w:p>
        </w:tc>
        <w:tc>
          <w:tcPr>
            <w:tcW w:w="932" w:type="dxa"/>
          </w:tcPr>
          <w:p w:rsidR="006D09C7" w:rsidRDefault="006D09C7" w:rsidP="0015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09C7" w:rsidRPr="00835714" w:rsidTr="00153D16">
        <w:trPr>
          <w:trHeight w:val="345"/>
        </w:trPr>
        <w:tc>
          <w:tcPr>
            <w:tcW w:w="2540" w:type="dxa"/>
            <w:vMerge/>
          </w:tcPr>
          <w:p w:rsidR="006D09C7" w:rsidRPr="003968F8" w:rsidRDefault="006D09C7" w:rsidP="00153D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73" w:type="dxa"/>
          </w:tcPr>
          <w:p w:rsidR="006D09C7" w:rsidRDefault="005C386D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8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Световые </w:t>
            </w:r>
            <w:r w:rsidR="00D53825" w:rsidRPr="005C386D">
              <w:rPr>
                <w:rFonts w:ascii="Times New Roman" w:hAnsi="Times New Roman"/>
                <w:b/>
                <w:bCs/>
                <w:sz w:val="24"/>
                <w:szCs w:val="24"/>
              </w:rPr>
              <w:t>волны, интерференция</w:t>
            </w:r>
            <w:r w:rsidRPr="005C38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дифракция</w:t>
            </w:r>
          </w:p>
          <w:p w:rsidR="00AA55CB" w:rsidRPr="00AA55CB" w:rsidRDefault="00AA55CB" w:rsidP="00153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5CB">
              <w:rPr>
                <w:rFonts w:ascii="Times New Roman" w:hAnsi="Times New Roman"/>
                <w:sz w:val="24"/>
                <w:szCs w:val="24"/>
              </w:rPr>
              <w:t xml:space="preserve">Наблюдение интерференции и дифракции </w:t>
            </w:r>
            <w:r w:rsidR="00003492" w:rsidRPr="00AA55CB">
              <w:rPr>
                <w:rFonts w:ascii="Times New Roman" w:hAnsi="Times New Roman"/>
                <w:sz w:val="24"/>
                <w:szCs w:val="24"/>
              </w:rPr>
              <w:t>волн. Решение</w:t>
            </w:r>
            <w:r w:rsidRPr="00AA55CB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  <w:p w:rsidR="00AA55CB" w:rsidRDefault="00AA55CB" w:rsidP="00AA55CB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rStyle w:val="ac"/>
                <w:color w:val="333333"/>
              </w:rPr>
            </w:pPr>
            <w:r w:rsidRPr="00AA55CB">
              <w:rPr>
                <w:rStyle w:val="ac"/>
                <w:color w:val="333333"/>
              </w:rPr>
              <w:t>Экспериментальная работа №1</w:t>
            </w:r>
            <w:r w:rsidRPr="00AA55CB">
              <w:rPr>
                <w:color w:val="333333"/>
              </w:rPr>
              <w:t>“Наблюдение явления интерференции света на мыльной пленке</w:t>
            </w:r>
            <w:r w:rsidR="00003492" w:rsidRPr="00AA55CB">
              <w:rPr>
                <w:color w:val="333333"/>
              </w:rPr>
              <w:t>”.</w:t>
            </w:r>
            <w:r w:rsidR="00003492" w:rsidRPr="00AA55CB">
              <w:rPr>
                <w:b/>
                <w:bCs/>
                <w:color w:val="333333"/>
              </w:rPr>
              <w:t xml:space="preserve"> Экспериментальная</w:t>
            </w:r>
            <w:r w:rsidRPr="00AA55CB">
              <w:rPr>
                <w:b/>
                <w:bCs/>
                <w:color w:val="333333"/>
              </w:rPr>
              <w:t xml:space="preserve"> работа</w:t>
            </w:r>
            <w:r>
              <w:rPr>
                <w:color w:val="333333"/>
              </w:rPr>
              <w:t xml:space="preserve"> </w:t>
            </w:r>
            <w:r w:rsidRPr="00AA55CB">
              <w:rPr>
                <w:rStyle w:val="ac"/>
                <w:color w:val="333333"/>
              </w:rPr>
              <w:t>№</w:t>
            </w:r>
            <w:r>
              <w:rPr>
                <w:rStyle w:val="ac"/>
                <w:color w:val="333333"/>
              </w:rPr>
              <w:t>2</w:t>
            </w:r>
          </w:p>
          <w:p w:rsidR="00D53825" w:rsidRPr="00AA55CB" w:rsidRDefault="00AA55CB" w:rsidP="00AA55CB">
            <w:pPr>
              <w:pStyle w:val="a6"/>
              <w:shd w:val="clear" w:color="auto" w:fill="FFFFFF"/>
              <w:spacing w:before="0" w:beforeAutospacing="0" w:after="120" w:afterAutospacing="0" w:line="240" w:lineRule="atLeast"/>
            </w:pPr>
            <w:r w:rsidRPr="00AA55CB">
              <w:rPr>
                <w:color w:val="333333"/>
              </w:rPr>
              <w:t>Наблюдение дифракции через капроновую ткань.</w:t>
            </w:r>
            <w:r w:rsidRPr="00AA55CB">
              <w:rPr>
                <w:b/>
                <w:bCs/>
                <w:color w:val="333333"/>
              </w:rPr>
              <w:t xml:space="preserve"> Экспериментальная работа</w:t>
            </w:r>
            <w:r>
              <w:rPr>
                <w:color w:val="333333"/>
              </w:rPr>
              <w:t xml:space="preserve"> </w:t>
            </w:r>
            <w:r w:rsidRPr="00AA55CB">
              <w:rPr>
                <w:rStyle w:val="ac"/>
                <w:color w:val="333333"/>
              </w:rPr>
              <w:t>№</w:t>
            </w:r>
            <w:r>
              <w:rPr>
                <w:rStyle w:val="ac"/>
                <w:color w:val="333333"/>
              </w:rPr>
              <w:t>3</w:t>
            </w:r>
            <w:r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  <w:shd w:val="clear" w:color="auto" w:fill="EEFFEE"/>
              </w:rPr>
              <w:t xml:space="preserve"> </w:t>
            </w:r>
            <w:r w:rsidRPr="00AA55CB">
              <w:rPr>
                <w:shd w:val="clear" w:color="auto" w:fill="EEFFEE"/>
              </w:rPr>
              <w:t xml:space="preserve">Интерференция света в результате дифракции на </w:t>
            </w:r>
            <w:r w:rsidRPr="00AA55CB">
              <w:rPr>
                <w:shd w:val="clear" w:color="auto" w:fill="EEFFEE"/>
              </w:rPr>
              <w:lastRenderedPageBreak/>
              <w:t>лазерном диске (CD-ROM'е).</w:t>
            </w:r>
          </w:p>
        </w:tc>
        <w:tc>
          <w:tcPr>
            <w:tcW w:w="932" w:type="dxa"/>
          </w:tcPr>
          <w:p w:rsidR="006D09C7" w:rsidRDefault="006D09C7" w:rsidP="0015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D09C7" w:rsidRPr="00835714" w:rsidTr="00153D16">
        <w:trPr>
          <w:trHeight w:val="345"/>
        </w:trPr>
        <w:tc>
          <w:tcPr>
            <w:tcW w:w="2540" w:type="dxa"/>
            <w:vMerge/>
          </w:tcPr>
          <w:p w:rsidR="006D09C7" w:rsidRPr="003968F8" w:rsidRDefault="006D09C7" w:rsidP="00153D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73" w:type="dxa"/>
          </w:tcPr>
          <w:p w:rsidR="0043380A" w:rsidRDefault="00D53825" w:rsidP="0043380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86D">
              <w:rPr>
                <w:rFonts w:ascii="Times New Roman" w:hAnsi="Times New Roman"/>
                <w:b/>
                <w:bCs/>
                <w:sz w:val="24"/>
                <w:szCs w:val="24"/>
              </w:rPr>
              <w:t>Линзы. Правила</w:t>
            </w:r>
            <w:r w:rsidR="005C386D" w:rsidRPr="005C38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построения хода луча в линзах</w:t>
            </w:r>
          </w:p>
          <w:p w:rsidR="00D53825" w:rsidRPr="00D53825" w:rsidRDefault="00003492" w:rsidP="00D538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Игра «Салон</w:t>
            </w:r>
            <w:r w:rsidR="00D53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Оптики»-</w:t>
            </w:r>
            <w:r w:rsidR="00D53825" w:rsidRPr="00D53825">
              <w:rPr>
                <w:rFonts w:ascii="Times New Roman" w:hAnsi="Times New Roman"/>
                <w:sz w:val="24"/>
                <w:szCs w:val="24"/>
              </w:rPr>
              <w:t xml:space="preserve">Построение изображения в </w:t>
            </w:r>
            <w:r w:rsidR="00D53825">
              <w:rPr>
                <w:rFonts w:ascii="Times New Roman" w:hAnsi="Times New Roman"/>
                <w:sz w:val="24"/>
                <w:szCs w:val="24"/>
              </w:rPr>
              <w:t>линзе</w:t>
            </w:r>
          </w:p>
          <w:p w:rsidR="0043380A" w:rsidRPr="005C386D" w:rsidRDefault="0043380A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t>Задачи по геометрической оптике: зеркала, призмы, линзы, оптические схемы. Построение изображений в оптических системах.</w:t>
            </w:r>
          </w:p>
        </w:tc>
        <w:tc>
          <w:tcPr>
            <w:tcW w:w="932" w:type="dxa"/>
          </w:tcPr>
          <w:p w:rsidR="006D09C7" w:rsidRDefault="006D09C7" w:rsidP="0015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09C7" w:rsidRPr="00835714" w:rsidTr="00153D16">
        <w:trPr>
          <w:trHeight w:val="345"/>
        </w:trPr>
        <w:tc>
          <w:tcPr>
            <w:tcW w:w="2540" w:type="dxa"/>
            <w:vMerge/>
          </w:tcPr>
          <w:p w:rsidR="006D09C7" w:rsidRPr="003968F8" w:rsidRDefault="006D09C7" w:rsidP="00153D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73" w:type="dxa"/>
          </w:tcPr>
          <w:p w:rsidR="006D09C7" w:rsidRDefault="005C386D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86D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Формула линзы</w:t>
            </w:r>
          </w:p>
          <w:p w:rsidR="0043380A" w:rsidRDefault="0043380A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t>Задачи по геометрической оптике: зеркала, призмы, линзы, оптические схемы. Построение изображений в оптических системах.</w:t>
            </w:r>
          </w:p>
          <w:p w:rsidR="0043380A" w:rsidRPr="005C386D" w:rsidRDefault="0043380A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80A">
              <w:rPr>
                <w:b/>
                <w:bCs/>
              </w:rPr>
              <w:t>Практика:</w:t>
            </w:r>
            <w:r>
              <w:t xml:space="preserve"> Оптические иллюзии нашего зрения.</w:t>
            </w:r>
          </w:p>
        </w:tc>
        <w:tc>
          <w:tcPr>
            <w:tcW w:w="932" w:type="dxa"/>
          </w:tcPr>
          <w:p w:rsidR="006D09C7" w:rsidRDefault="006D09C7" w:rsidP="0015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09C7" w:rsidRPr="00835714" w:rsidTr="00153D16">
        <w:trPr>
          <w:trHeight w:val="345"/>
        </w:trPr>
        <w:tc>
          <w:tcPr>
            <w:tcW w:w="2540" w:type="dxa"/>
            <w:vMerge/>
          </w:tcPr>
          <w:p w:rsidR="006D09C7" w:rsidRPr="003968F8" w:rsidRDefault="006D09C7" w:rsidP="00153D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73" w:type="dxa"/>
          </w:tcPr>
          <w:p w:rsidR="006D09C7" w:rsidRDefault="005C386D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86D">
              <w:rPr>
                <w:rFonts w:ascii="Times New Roman" w:hAnsi="Times New Roman"/>
                <w:b/>
                <w:bCs/>
                <w:sz w:val="24"/>
                <w:szCs w:val="24"/>
              </w:rPr>
              <w:t>Оптика в быту и жизни</w:t>
            </w:r>
          </w:p>
          <w:p w:rsidR="00D53825" w:rsidRDefault="00D53825" w:rsidP="00153D16">
            <w:pPr>
              <w:jc w:val="both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Как мы смотрим на мир? Цветовая чувствительность глаза. Разрешающая способность глаза. Оптическая система глаза человека.</w:t>
            </w:r>
          </w:p>
          <w:p w:rsidR="00D53825" w:rsidRPr="005C386D" w:rsidRDefault="00D53825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3825">
              <w:rPr>
                <w:rFonts w:ascii="Times New Roman" w:hAnsi="Times New Roman"/>
                <w:b/>
                <w:bCs/>
                <w:color w:val="181818"/>
                <w:shd w:val="clear" w:color="auto" w:fill="FFFFFF"/>
              </w:rPr>
              <w:t>Демонстрации</w:t>
            </w:r>
            <w:r>
              <w:rPr>
                <w:rFonts w:ascii="Times New Roman" w:hAnsi="Times New Roman"/>
                <w:b/>
                <w:bCs/>
                <w:color w:val="181818"/>
                <w:shd w:val="clear" w:color="auto" w:fill="FFFFFF"/>
              </w:rPr>
              <w:t>.</w:t>
            </w:r>
            <w:r>
              <w:rPr>
                <w:color w:val="181818"/>
                <w:shd w:val="clear" w:color="auto" w:fill="FFFFFF"/>
              </w:rPr>
              <w:t xml:space="preserve">  Компьютерная модель “Сферическое зеркало”, “Микроскоп”, “Зрительная труба Кеплера”,  “Глаз как оптический инструмент”, “Система из двух линз». Полное внутреннее отражение, модель световода.</w:t>
            </w:r>
          </w:p>
        </w:tc>
        <w:tc>
          <w:tcPr>
            <w:tcW w:w="932" w:type="dxa"/>
          </w:tcPr>
          <w:p w:rsidR="006D09C7" w:rsidRDefault="006D09C7" w:rsidP="0015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2662" w:rsidRPr="00835714" w:rsidTr="00153D16">
        <w:trPr>
          <w:trHeight w:val="345"/>
        </w:trPr>
        <w:tc>
          <w:tcPr>
            <w:tcW w:w="2540" w:type="dxa"/>
          </w:tcPr>
          <w:p w:rsidR="00A02662" w:rsidRPr="003968F8" w:rsidRDefault="00A02662" w:rsidP="00153D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68F8">
              <w:rPr>
                <w:rFonts w:ascii="Times New Roman" w:hAnsi="Times New Roman"/>
                <w:b/>
                <w:bCs/>
                <w:sz w:val="28"/>
                <w:szCs w:val="28"/>
              </w:rPr>
              <w:t>Квантовая физика</w:t>
            </w:r>
          </w:p>
        </w:tc>
        <w:tc>
          <w:tcPr>
            <w:tcW w:w="5873" w:type="dxa"/>
          </w:tcPr>
          <w:p w:rsidR="00A02662" w:rsidRPr="00835714" w:rsidRDefault="00A02662" w:rsidP="00153D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A02662" w:rsidRDefault="00A02662" w:rsidP="0015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2662" w:rsidRPr="00835714" w:rsidTr="00153D16">
        <w:trPr>
          <w:trHeight w:val="345"/>
        </w:trPr>
        <w:tc>
          <w:tcPr>
            <w:tcW w:w="2540" w:type="dxa"/>
            <w:vMerge w:val="restart"/>
          </w:tcPr>
          <w:p w:rsidR="00A02662" w:rsidRPr="003968F8" w:rsidRDefault="00A02662" w:rsidP="00153D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73" w:type="dxa"/>
          </w:tcPr>
          <w:p w:rsidR="00A02662" w:rsidRDefault="002E33D0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3D0">
              <w:rPr>
                <w:rFonts w:ascii="Times New Roman" w:hAnsi="Times New Roman"/>
                <w:b/>
                <w:bCs/>
                <w:sz w:val="24"/>
                <w:szCs w:val="24"/>
              </w:rPr>
              <w:t>Световые кванты</w:t>
            </w:r>
          </w:p>
          <w:p w:rsidR="0043380A" w:rsidRPr="00E143A5" w:rsidRDefault="00E143A5" w:rsidP="00153D16">
            <w:pPr>
              <w:jc w:val="both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E143A5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Повторить пройденный материал. Беседа. Запись на доске. Составление таблицы. Решение задач. </w:t>
            </w:r>
          </w:p>
          <w:p w:rsidR="0043380A" w:rsidRPr="002E33D0" w:rsidRDefault="00E143A5" w:rsidP="00E143A5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3A5"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  <w:t>Демонстраци</w:t>
            </w:r>
            <w:proofErr w:type="gramStart"/>
            <w:r w:rsidRPr="00E143A5"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  <w:t>и</w:t>
            </w:r>
            <w:r w:rsidRPr="00E143A5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E143A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43380A" w:rsidRPr="00E143A5">
              <w:rPr>
                <w:rFonts w:ascii="Times New Roman" w:hAnsi="Times New Roman"/>
                <w:sz w:val="24"/>
                <w:szCs w:val="24"/>
              </w:rPr>
              <w:t>Экологические проблемы и обеспечение устойчивости биосферы, связанные с рассеянием и поглощением света.</w:t>
            </w:r>
          </w:p>
        </w:tc>
        <w:tc>
          <w:tcPr>
            <w:tcW w:w="932" w:type="dxa"/>
          </w:tcPr>
          <w:p w:rsidR="00A02662" w:rsidRDefault="00A02662" w:rsidP="0015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2662" w:rsidRPr="00835714" w:rsidTr="00153D16">
        <w:trPr>
          <w:trHeight w:val="345"/>
        </w:trPr>
        <w:tc>
          <w:tcPr>
            <w:tcW w:w="2540" w:type="dxa"/>
            <w:vMerge/>
          </w:tcPr>
          <w:p w:rsidR="00A02662" w:rsidRPr="003968F8" w:rsidRDefault="00A02662" w:rsidP="00153D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73" w:type="dxa"/>
          </w:tcPr>
          <w:p w:rsidR="00A02662" w:rsidRPr="00E143A5" w:rsidRDefault="006C2A0E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3D0">
              <w:rPr>
                <w:rFonts w:ascii="Times New Roman" w:hAnsi="Times New Roman"/>
                <w:b/>
                <w:bCs/>
                <w:sz w:val="24"/>
                <w:szCs w:val="24"/>
              </w:rPr>
              <w:t>Энергия. импульс</w:t>
            </w:r>
            <w:r w:rsidR="002E33D0" w:rsidRPr="002E33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давление фотона (эффект Комптона)</w:t>
            </w:r>
            <w:r w:rsidR="00E143A5">
              <w:rPr>
                <w:b/>
                <w:bCs/>
                <w:color w:val="181818"/>
                <w:sz w:val="28"/>
                <w:szCs w:val="28"/>
                <w:shd w:val="clear" w:color="auto" w:fill="FFFFFF"/>
              </w:rPr>
              <w:t>.</w:t>
            </w:r>
            <w:r w:rsidR="00E143A5" w:rsidRPr="00E143A5">
              <w:rPr>
                <w:rFonts w:ascii="Times New Roman" w:hAnsi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Корпускулярно-волновая двойственность </w:t>
            </w:r>
            <w:proofErr w:type="spellStart"/>
            <w:r w:rsidR="00E143A5" w:rsidRPr="00E143A5">
              <w:rPr>
                <w:rFonts w:ascii="Times New Roman" w:hAnsi="Times New Roman"/>
                <w:bCs/>
                <w:color w:val="181818"/>
                <w:sz w:val="24"/>
                <w:szCs w:val="24"/>
                <w:shd w:val="clear" w:color="auto" w:fill="FFFFFF"/>
              </w:rPr>
              <w:t>света</w:t>
            </w:r>
            <w:proofErr w:type="gramStart"/>
            <w:r w:rsidR="00E143A5" w:rsidRPr="00E143A5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="00E143A5" w:rsidRPr="00E143A5">
              <w:rPr>
                <w:rFonts w:ascii="Times New Roman" w:hAnsi="Times New Roman"/>
                <w:bCs/>
                <w:color w:val="181818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="00E143A5" w:rsidRPr="00E143A5">
              <w:rPr>
                <w:rFonts w:ascii="Times New Roman" w:hAnsi="Times New Roman"/>
                <w:bCs/>
                <w:color w:val="181818"/>
                <w:sz w:val="24"/>
                <w:szCs w:val="24"/>
                <w:shd w:val="clear" w:color="auto" w:fill="FFFFFF"/>
              </w:rPr>
              <w:t>ешение</w:t>
            </w:r>
            <w:proofErr w:type="spellEnd"/>
            <w:r w:rsidR="00E143A5" w:rsidRPr="00E143A5">
              <w:rPr>
                <w:rFonts w:ascii="Times New Roman" w:hAnsi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143A5" w:rsidRPr="00E143A5">
              <w:rPr>
                <w:rFonts w:ascii="Times New Roman" w:hAnsi="Times New Roman"/>
                <w:bCs/>
                <w:color w:val="181818"/>
                <w:sz w:val="24"/>
                <w:szCs w:val="24"/>
                <w:shd w:val="clear" w:color="auto" w:fill="FFFFFF"/>
              </w:rPr>
              <w:t>задач.</w:t>
            </w:r>
            <w:r w:rsidR="00E143A5">
              <w:rPr>
                <w:rFonts w:ascii="Times New Roman" w:hAnsi="Times New Roman"/>
                <w:bCs/>
                <w:color w:val="181818"/>
                <w:sz w:val="24"/>
                <w:szCs w:val="24"/>
                <w:shd w:val="clear" w:color="auto" w:fill="FFFFFF"/>
              </w:rPr>
              <w:t>Задачи</w:t>
            </w:r>
            <w:proofErr w:type="spellEnd"/>
            <w:r w:rsidR="00E143A5">
              <w:rPr>
                <w:rFonts w:ascii="Times New Roman" w:hAnsi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 для самостоятельной работы.</w:t>
            </w:r>
          </w:p>
          <w:p w:rsidR="00E143A5" w:rsidRPr="00E143A5" w:rsidRDefault="00E143A5" w:rsidP="00E143A5">
            <w:pPr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E143A5"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  <w:t>Демонстраци</w:t>
            </w:r>
            <w:proofErr w:type="gramStart"/>
            <w:r w:rsidRPr="00E143A5"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  <w:t>и</w:t>
            </w:r>
            <w:r w:rsidRPr="00E143A5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E143A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Опыт по давлению света</w:t>
            </w:r>
          </w:p>
        </w:tc>
        <w:tc>
          <w:tcPr>
            <w:tcW w:w="932" w:type="dxa"/>
          </w:tcPr>
          <w:p w:rsidR="00A02662" w:rsidRDefault="00A02662" w:rsidP="0015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2662" w:rsidRPr="00835714" w:rsidTr="00153D16">
        <w:trPr>
          <w:trHeight w:val="345"/>
        </w:trPr>
        <w:tc>
          <w:tcPr>
            <w:tcW w:w="2540" w:type="dxa"/>
            <w:vMerge/>
          </w:tcPr>
          <w:p w:rsidR="00A02662" w:rsidRPr="003968F8" w:rsidRDefault="00A02662" w:rsidP="00153D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73" w:type="dxa"/>
          </w:tcPr>
          <w:p w:rsidR="00A02662" w:rsidRDefault="002E33D0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3D0">
              <w:rPr>
                <w:rFonts w:ascii="Times New Roman" w:hAnsi="Times New Roman"/>
                <w:b/>
                <w:bCs/>
                <w:sz w:val="24"/>
                <w:szCs w:val="24"/>
              </w:rPr>
              <w:t>Явление фотоэффекта</w:t>
            </w:r>
          </w:p>
          <w:p w:rsidR="00E143A5" w:rsidRPr="003168D9" w:rsidRDefault="003168D9" w:rsidP="00E143A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168D9">
              <w:rPr>
                <w:color w:val="181818"/>
              </w:rPr>
              <w:t>О</w:t>
            </w:r>
            <w:r w:rsidR="00E143A5" w:rsidRPr="003168D9">
              <w:rPr>
                <w:color w:val="181818"/>
              </w:rPr>
              <w:t>писывать фундаментальные опыты, оказавшие</w:t>
            </w:r>
          </w:p>
          <w:p w:rsidR="003168D9" w:rsidRDefault="00E143A5" w:rsidP="003168D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168D9">
              <w:rPr>
                <w:color w:val="181818"/>
              </w:rPr>
              <w:t>существенное влияние на развитие физики</w:t>
            </w:r>
            <w:r w:rsidR="003168D9">
              <w:rPr>
                <w:color w:val="181818"/>
              </w:rPr>
              <w:t>.</w:t>
            </w:r>
          </w:p>
          <w:p w:rsidR="003168D9" w:rsidRPr="003168D9" w:rsidRDefault="003168D9" w:rsidP="003168D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168D9">
              <w:rPr>
                <w:b/>
                <w:color w:val="181818"/>
              </w:rPr>
              <w:t>Обсуждени</w:t>
            </w:r>
            <w:proofErr w:type="gramStart"/>
            <w:r w:rsidRPr="003168D9">
              <w:rPr>
                <w:b/>
                <w:color w:val="181818"/>
              </w:rPr>
              <w:t>я-</w:t>
            </w:r>
            <w:proofErr w:type="gramEnd"/>
            <w:r w:rsidRPr="003168D9">
              <w:rPr>
                <w:color w:val="181818"/>
              </w:rPr>
              <w:t xml:space="preserve"> обеспечения безопасности жизнедеятельности в процессе</w:t>
            </w:r>
          </w:p>
          <w:p w:rsidR="003168D9" w:rsidRPr="003168D9" w:rsidRDefault="003168D9" w:rsidP="003168D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168D9">
              <w:rPr>
                <w:color w:val="181818"/>
              </w:rPr>
              <w:t>использования бытовых</w:t>
            </w:r>
          </w:p>
          <w:p w:rsidR="003168D9" w:rsidRPr="003168D9" w:rsidRDefault="003168D9" w:rsidP="003168D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168D9">
              <w:rPr>
                <w:color w:val="181818"/>
              </w:rPr>
              <w:t>электроприборов, средств радио- и телекоммуникационной</w:t>
            </w:r>
          </w:p>
          <w:p w:rsidR="003168D9" w:rsidRPr="003168D9" w:rsidRDefault="003168D9" w:rsidP="003168D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168D9">
              <w:rPr>
                <w:color w:val="181818"/>
              </w:rPr>
              <w:t>связи</w:t>
            </w:r>
            <w:r>
              <w:rPr>
                <w:color w:val="181818"/>
              </w:rPr>
              <w:t>.</w:t>
            </w:r>
          </w:p>
          <w:p w:rsidR="00E143A5" w:rsidRPr="002E33D0" w:rsidRDefault="003168D9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Д</w:t>
            </w:r>
            <w:r w:rsidR="00E143A5" w:rsidRPr="00E143A5"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  <w:t>емонстраци</w:t>
            </w:r>
            <w:proofErr w:type="gramStart"/>
            <w:r w:rsidR="00E143A5" w:rsidRPr="00E143A5"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  <w:t>и</w:t>
            </w:r>
            <w:r w:rsidR="00E143A5" w:rsidRPr="00E143A5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E143A5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E143A5" w:rsidRPr="00E143A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Опыт по фотоэффекту.</w:t>
            </w:r>
          </w:p>
        </w:tc>
        <w:tc>
          <w:tcPr>
            <w:tcW w:w="932" w:type="dxa"/>
          </w:tcPr>
          <w:p w:rsidR="00A02662" w:rsidRDefault="00A02662" w:rsidP="0015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2662" w:rsidRPr="00835714" w:rsidTr="00153D16">
        <w:trPr>
          <w:trHeight w:val="345"/>
        </w:trPr>
        <w:tc>
          <w:tcPr>
            <w:tcW w:w="2540" w:type="dxa"/>
            <w:vMerge/>
          </w:tcPr>
          <w:p w:rsidR="00A02662" w:rsidRPr="003968F8" w:rsidRDefault="00A02662" w:rsidP="00153D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73" w:type="dxa"/>
          </w:tcPr>
          <w:p w:rsidR="00A02662" w:rsidRDefault="006C2A0E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A0E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атома. Атомные спектры.</w:t>
            </w:r>
          </w:p>
          <w:p w:rsidR="003168D9" w:rsidRPr="003168D9" w:rsidRDefault="003168D9" w:rsidP="003168D9">
            <w:pPr>
              <w:shd w:val="clear" w:color="auto" w:fill="FFFFFF"/>
              <w:ind w:right="24"/>
              <w:rPr>
                <w:rFonts w:ascii="Open Sans" w:hAnsi="Open Sans" w:cs="Open Sans"/>
                <w:color w:val="181818"/>
                <w:sz w:val="21"/>
                <w:szCs w:val="21"/>
                <w:lang w:eastAsia="ru-RU"/>
              </w:rPr>
            </w:pPr>
            <w:r w:rsidRPr="003168D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Закономерности в атомных спектрах водорода.</w:t>
            </w:r>
            <w:r w:rsidRPr="003168D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Ядерная модель </w:t>
            </w:r>
            <w:proofErr w:type="spellStart"/>
            <w:r w:rsidRPr="003168D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атома</w:t>
            </w:r>
            <w:proofErr w:type="gramStart"/>
            <w:r w:rsidRPr="003168D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.О</w:t>
            </w:r>
            <w:proofErr w:type="gramEnd"/>
            <w:r w:rsidRPr="003168D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пыт</w:t>
            </w:r>
            <w:proofErr w:type="spellEnd"/>
            <w:r w:rsidRPr="003168D9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 xml:space="preserve"> Резерфорда</w:t>
            </w:r>
            <w:r w:rsidRPr="003168D9">
              <w:rPr>
                <w:rFonts w:ascii="Open Sans" w:hAnsi="Open Sans" w:cs="Open Sans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2" w:type="dxa"/>
          </w:tcPr>
          <w:p w:rsidR="00A02662" w:rsidRDefault="00A02662" w:rsidP="0015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2662" w:rsidRPr="00835714" w:rsidTr="00153D16">
        <w:trPr>
          <w:trHeight w:val="345"/>
        </w:trPr>
        <w:tc>
          <w:tcPr>
            <w:tcW w:w="2540" w:type="dxa"/>
            <w:vMerge/>
          </w:tcPr>
          <w:p w:rsidR="00A02662" w:rsidRPr="003968F8" w:rsidRDefault="00A02662" w:rsidP="00153D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73" w:type="dxa"/>
          </w:tcPr>
          <w:p w:rsidR="00A02662" w:rsidRDefault="006C2A0E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2A0E">
              <w:rPr>
                <w:rFonts w:ascii="Times New Roman" w:hAnsi="Times New Roman"/>
                <w:b/>
                <w:bCs/>
                <w:sz w:val="24"/>
                <w:szCs w:val="24"/>
              </w:rPr>
              <w:t>Атомное ядро. Радиоактивность. Ядерные реакции</w:t>
            </w:r>
          </w:p>
          <w:p w:rsidR="003168D9" w:rsidRPr="003168D9" w:rsidRDefault="003168D9" w:rsidP="00153D1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8D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Естественная радиоактивность. Закон </w:t>
            </w:r>
            <w:r w:rsidRPr="003168D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радиоактивного распада. Решение задач на расчет энергии связи.</w:t>
            </w:r>
          </w:p>
        </w:tc>
        <w:tc>
          <w:tcPr>
            <w:tcW w:w="932" w:type="dxa"/>
          </w:tcPr>
          <w:p w:rsidR="00A02662" w:rsidRDefault="00A02662" w:rsidP="00153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306ED2" w:rsidRDefault="00306ED2" w:rsidP="00306ED2">
      <w:pPr>
        <w:rPr>
          <w:rFonts w:ascii="Times New Roman" w:hAnsi="Times New Roman"/>
          <w:sz w:val="24"/>
          <w:szCs w:val="24"/>
        </w:rPr>
      </w:pPr>
    </w:p>
    <w:p w:rsidR="00306ED2" w:rsidRDefault="00306ED2" w:rsidP="00562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322173" w:rsidRDefault="00322173" w:rsidP="00562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322173" w:rsidRDefault="00322173" w:rsidP="00562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322173" w:rsidRDefault="00322173" w:rsidP="00562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322173" w:rsidRDefault="00322173" w:rsidP="00562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322173" w:rsidRPr="00835714" w:rsidRDefault="00322173" w:rsidP="005625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5625CE" w:rsidRPr="00835714" w:rsidRDefault="005625CE" w:rsidP="005625CE">
      <w:pPr>
        <w:jc w:val="center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835714">
        <w:rPr>
          <w:rFonts w:ascii="Times New Roman" w:hAnsi="Times New Roman"/>
          <w:b/>
          <w:color w:val="000000"/>
          <w:spacing w:val="3"/>
          <w:sz w:val="24"/>
          <w:szCs w:val="24"/>
        </w:rPr>
        <w:t>КАЛЕНДАРНО-ТЕМАТИЧЕСКОЕ ПЛАНИРОВАНИЕ</w:t>
      </w:r>
      <w:r w:rsidR="0076350E" w:rsidRPr="00835714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(</w:t>
      </w:r>
      <w:r w:rsidR="00322173">
        <w:rPr>
          <w:rFonts w:ascii="Times New Roman" w:hAnsi="Times New Roman"/>
          <w:b/>
          <w:color w:val="000000"/>
          <w:spacing w:val="3"/>
          <w:sz w:val="24"/>
          <w:szCs w:val="24"/>
        </w:rPr>
        <w:t>10</w:t>
      </w:r>
      <w:r w:rsidR="0076350E" w:rsidRPr="00835714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класс)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4"/>
        <w:gridCol w:w="6550"/>
        <w:gridCol w:w="1137"/>
        <w:gridCol w:w="1150"/>
      </w:tblGrid>
      <w:tr w:rsidR="005625CE" w:rsidRPr="00835714" w:rsidTr="00A03B14">
        <w:trPr>
          <w:trHeight w:val="276"/>
        </w:trPr>
        <w:tc>
          <w:tcPr>
            <w:tcW w:w="383" w:type="pct"/>
            <w:vMerge w:val="restart"/>
            <w:vAlign w:val="center"/>
          </w:tcPr>
          <w:p w:rsidR="005625CE" w:rsidRPr="00835714" w:rsidRDefault="005625CE" w:rsidP="00A0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71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22" w:type="pct"/>
            <w:vMerge w:val="restart"/>
            <w:vAlign w:val="center"/>
          </w:tcPr>
          <w:p w:rsidR="005625CE" w:rsidRPr="00835714" w:rsidRDefault="005625CE" w:rsidP="00A0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71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4" w:type="pct"/>
            <w:vMerge w:val="restart"/>
          </w:tcPr>
          <w:p w:rsidR="005625CE" w:rsidRPr="00835714" w:rsidRDefault="005625CE" w:rsidP="00A0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714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601" w:type="pct"/>
            <w:vMerge w:val="restart"/>
          </w:tcPr>
          <w:p w:rsidR="005625CE" w:rsidRPr="00835714" w:rsidRDefault="005625CE" w:rsidP="00A0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714"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5625CE" w:rsidRPr="00835714" w:rsidTr="00A03B14">
        <w:trPr>
          <w:trHeight w:val="276"/>
        </w:trPr>
        <w:tc>
          <w:tcPr>
            <w:tcW w:w="383" w:type="pct"/>
            <w:vMerge/>
            <w:vAlign w:val="center"/>
          </w:tcPr>
          <w:p w:rsidR="005625CE" w:rsidRPr="00835714" w:rsidRDefault="005625CE" w:rsidP="00A0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2" w:type="pct"/>
            <w:vMerge/>
            <w:vAlign w:val="center"/>
          </w:tcPr>
          <w:p w:rsidR="005625CE" w:rsidRPr="00835714" w:rsidRDefault="005625CE" w:rsidP="00A0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5625CE" w:rsidRPr="00835714" w:rsidRDefault="005625CE" w:rsidP="00A0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5625CE" w:rsidRPr="00835714" w:rsidRDefault="005625CE" w:rsidP="00A0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2A0" w:rsidRPr="00835714" w:rsidTr="00A03B14">
        <w:trPr>
          <w:trHeight w:val="20"/>
        </w:trPr>
        <w:tc>
          <w:tcPr>
            <w:tcW w:w="383" w:type="pct"/>
            <w:vAlign w:val="center"/>
          </w:tcPr>
          <w:p w:rsidR="001252A0" w:rsidRPr="00835714" w:rsidRDefault="001252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1252A0" w:rsidRPr="008503B6" w:rsidRDefault="008503B6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3B6">
              <w:rPr>
                <w:rFonts w:ascii="Times New Roman" w:hAnsi="Times New Roman"/>
              </w:rPr>
              <w:t>Относительность движения</w:t>
            </w:r>
            <w:r>
              <w:rPr>
                <w:rFonts w:ascii="Times New Roman" w:hAnsi="Times New Roman"/>
              </w:rPr>
              <w:t>.</w:t>
            </w:r>
            <w:r w:rsidRPr="008503B6">
              <w:rPr>
                <w:rFonts w:ascii="Times New Roman" w:hAnsi="Times New Roman"/>
                <w:sz w:val="24"/>
                <w:szCs w:val="24"/>
              </w:rPr>
              <w:t xml:space="preserve"> Сложение скоростей</w:t>
            </w:r>
          </w:p>
        </w:tc>
        <w:tc>
          <w:tcPr>
            <w:tcW w:w="594" w:type="pct"/>
          </w:tcPr>
          <w:p w:rsidR="001252A0" w:rsidRPr="00835714" w:rsidRDefault="00351838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 w:rsidR="001252A0" w:rsidRPr="0083571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01" w:type="pct"/>
          </w:tcPr>
          <w:p w:rsidR="001252A0" w:rsidRPr="00835714" w:rsidRDefault="001252A0" w:rsidP="00125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52A0" w:rsidRPr="00835714" w:rsidTr="00A03B14">
        <w:trPr>
          <w:trHeight w:val="20"/>
        </w:trPr>
        <w:tc>
          <w:tcPr>
            <w:tcW w:w="383" w:type="pct"/>
            <w:vAlign w:val="center"/>
          </w:tcPr>
          <w:p w:rsidR="001252A0" w:rsidRPr="00835714" w:rsidRDefault="001252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1252A0" w:rsidRPr="008503B6" w:rsidRDefault="008503B6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3B6">
              <w:rPr>
                <w:rFonts w:ascii="Times New Roman" w:hAnsi="Times New Roman"/>
                <w:sz w:val="24"/>
                <w:szCs w:val="24"/>
              </w:rPr>
              <w:t>Уравнени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03B6">
              <w:rPr>
                <w:rFonts w:ascii="Times New Roman" w:hAnsi="Times New Roman"/>
                <w:sz w:val="24"/>
                <w:szCs w:val="24"/>
              </w:rPr>
              <w:t xml:space="preserve"> равномерного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равноускоренного</w:t>
            </w:r>
            <w:r w:rsidRPr="008503B6">
              <w:rPr>
                <w:rFonts w:ascii="Times New Roman" w:hAnsi="Times New Roman"/>
                <w:sz w:val="24"/>
                <w:szCs w:val="24"/>
              </w:rPr>
              <w:t xml:space="preserve"> движения. График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50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9D3" w:rsidRPr="008503B6">
              <w:rPr>
                <w:rFonts w:ascii="Times New Roman" w:hAnsi="Times New Roman"/>
                <w:sz w:val="24"/>
                <w:szCs w:val="24"/>
              </w:rPr>
              <w:t>движения</w:t>
            </w:r>
            <w:r w:rsidR="005669D3">
              <w:rPr>
                <w:rFonts w:ascii="Times New Roman" w:hAnsi="Times New Roman"/>
                <w:sz w:val="24"/>
                <w:szCs w:val="24"/>
              </w:rPr>
              <w:t>. Движения</w:t>
            </w:r>
            <w:r w:rsidR="007738C0">
              <w:rPr>
                <w:rFonts w:ascii="Times New Roman" w:hAnsi="Times New Roman"/>
                <w:sz w:val="24"/>
                <w:szCs w:val="24"/>
              </w:rPr>
              <w:t xml:space="preserve"> в поле тяготения Земли</w:t>
            </w:r>
          </w:p>
        </w:tc>
        <w:tc>
          <w:tcPr>
            <w:tcW w:w="594" w:type="pct"/>
          </w:tcPr>
          <w:p w:rsidR="001252A0" w:rsidRPr="00835714" w:rsidRDefault="00351838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252A0" w:rsidRPr="0083571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01" w:type="pct"/>
          </w:tcPr>
          <w:p w:rsidR="001252A0" w:rsidRPr="00835714" w:rsidRDefault="001252A0" w:rsidP="00125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52A0" w:rsidRPr="00835714" w:rsidTr="00A03B14">
        <w:trPr>
          <w:trHeight w:val="20"/>
        </w:trPr>
        <w:tc>
          <w:tcPr>
            <w:tcW w:w="383" w:type="pct"/>
            <w:vAlign w:val="center"/>
          </w:tcPr>
          <w:p w:rsidR="001252A0" w:rsidRPr="00835714" w:rsidRDefault="001252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1252A0" w:rsidRPr="008503B6" w:rsidRDefault="005669D3" w:rsidP="00566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9D3">
              <w:rPr>
                <w:rFonts w:ascii="Times New Roman" w:hAnsi="Times New Roman"/>
                <w:sz w:val="24"/>
                <w:szCs w:val="24"/>
              </w:rPr>
              <w:t>Виды взаимодействий. Виды сил. Движение под действием нескольких сил.</w:t>
            </w:r>
          </w:p>
        </w:tc>
        <w:tc>
          <w:tcPr>
            <w:tcW w:w="594" w:type="pct"/>
          </w:tcPr>
          <w:p w:rsidR="001252A0" w:rsidRPr="00835714" w:rsidRDefault="00351838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252A0" w:rsidRPr="0083571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01" w:type="pct"/>
          </w:tcPr>
          <w:p w:rsidR="001252A0" w:rsidRPr="00835714" w:rsidRDefault="001252A0" w:rsidP="00125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52A0" w:rsidRPr="00835714" w:rsidTr="00A03B14">
        <w:trPr>
          <w:trHeight w:val="20"/>
        </w:trPr>
        <w:tc>
          <w:tcPr>
            <w:tcW w:w="383" w:type="pct"/>
            <w:vAlign w:val="center"/>
          </w:tcPr>
          <w:p w:rsidR="001252A0" w:rsidRPr="00835714" w:rsidRDefault="001252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1252A0" w:rsidRPr="005669D3" w:rsidRDefault="005669D3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9D3">
              <w:rPr>
                <w:rFonts w:ascii="Times New Roman" w:hAnsi="Times New Roman"/>
                <w:sz w:val="24"/>
                <w:szCs w:val="24"/>
              </w:rPr>
              <w:t>Движение под действием нескольких сил</w:t>
            </w:r>
          </w:p>
        </w:tc>
        <w:tc>
          <w:tcPr>
            <w:tcW w:w="594" w:type="pct"/>
          </w:tcPr>
          <w:p w:rsidR="001252A0" w:rsidRPr="00835714" w:rsidRDefault="00351838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252A0" w:rsidRPr="0083571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01" w:type="pct"/>
          </w:tcPr>
          <w:p w:rsidR="001252A0" w:rsidRPr="00835714" w:rsidRDefault="001252A0" w:rsidP="00125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52A0" w:rsidRPr="00835714" w:rsidTr="00A03B14">
        <w:trPr>
          <w:trHeight w:val="20"/>
        </w:trPr>
        <w:tc>
          <w:tcPr>
            <w:tcW w:w="383" w:type="pct"/>
            <w:vAlign w:val="center"/>
          </w:tcPr>
          <w:p w:rsidR="001252A0" w:rsidRPr="00835714" w:rsidRDefault="001252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1252A0" w:rsidRPr="00835714" w:rsidRDefault="005669D3" w:rsidP="00566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9D3">
              <w:rPr>
                <w:rFonts w:ascii="Times New Roman" w:hAnsi="Times New Roman"/>
                <w:sz w:val="24"/>
                <w:szCs w:val="24"/>
              </w:rPr>
              <w:t>Виды равновесия. Законы равновесия. Решение задач на законы применение законов равновесия.</w:t>
            </w:r>
          </w:p>
        </w:tc>
        <w:tc>
          <w:tcPr>
            <w:tcW w:w="594" w:type="pct"/>
          </w:tcPr>
          <w:p w:rsidR="001252A0" w:rsidRPr="00835714" w:rsidRDefault="00351838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  <w:r w:rsidR="001252A0" w:rsidRPr="0083571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01" w:type="pct"/>
          </w:tcPr>
          <w:p w:rsidR="001252A0" w:rsidRPr="00835714" w:rsidRDefault="001252A0" w:rsidP="00125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52A0" w:rsidRPr="00835714" w:rsidTr="00A03B14">
        <w:trPr>
          <w:trHeight w:val="20"/>
        </w:trPr>
        <w:tc>
          <w:tcPr>
            <w:tcW w:w="383" w:type="pct"/>
            <w:vAlign w:val="center"/>
          </w:tcPr>
          <w:p w:rsidR="001252A0" w:rsidRPr="00835714" w:rsidRDefault="001252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1252A0" w:rsidRPr="00835714" w:rsidRDefault="005669D3" w:rsidP="00566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9D3">
              <w:rPr>
                <w:rFonts w:ascii="Times New Roman" w:hAnsi="Times New Roman"/>
                <w:sz w:val="24"/>
                <w:szCs w:val="24"/>
              </w:rPr>
              <w:t>Законы сохранения.</w:t>
            </w:r>
            <w:r w:rsidRPr="005669D3">
              <w:rPr>
                <w:sz w:val="24"/>
                <w:szCs w:val="24"/>
              </w:rPr>
              <w:t xml:space="preserve"> </w:t>
            </w:r>
            <w:r w:rsidRPr="005669D3">
              <w:rPr>
                <w:rFonts w:ascii="Times New Roman" w:hAnsi="Times New Roman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594" w:type="pct"/>
          </w:tcPr>
          <w:p w:rsidR="001252A0" w:rsidRPr="00835714" w:rsidRDefault="00351838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252A0" w:rsidRPr="0083571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01" w:type="pct"/>
          </w:tcPr>
          <w:p w:rsidR="001252A0" w:rsidRPr="00835714" w:rsidRDefault="001252A0" w:rsidP="00125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52A0" w:rsidRPr="00835714" w:rsidTr="00A03B14">
        <w:trPr>
          <w:trHeight w:val="20"/>
        </w:trPr>
        <w:tc>
          <w:tcPr>
            <w:tcW w:w="383" w:type="pct"/>
            <w:vAlign w:val="center"/>
          </w:tcPr>
          <w:p w:rsidR="001252A0" w:rsidRPr="00835714" w:rsidRDefault="001252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1252A0" w:rsidRPr="00835714" w:rsidRDefault="00A46B73" w:rsidP="00A46B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B73">
              <w:rPr>
                <w:rFonts w:ascii="Times New Roman" w:hAnsi="Times New Roman"/>
                <w:sz w:val="24"/>
                <w:szCs w:val="24"/>
              </w:rPr>
              <w:t>Виды механической энергии. Закон сохранения и превращения полной механической энергии.</w:t>
            </w:r>
          </w:p>
        </w:tc>
        <w:tc>
          <w:tcPr>
            <w:tcW w:w="594" w:type="pct"/>
          </w:tcPr>
          <w:p w:rsidR="001252A0" w:rsidRPr="00835714" w:rsidRDefault="001252A0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714">
              <w:rPr>
                <w:rFonts w:ascii="Times New Roman" w:hAnsi="Times New Roman"/>
                <w:sz w:val="24"/>
                <w:szCs w:val="24"/>
              </w:rPr>
              <w:t>1</w:t>
            </w:r>
            <w:r w:rsidR="00351838">
              <w:rPr>
                <w:rFonts w:ascii="Times New Roman" w:hAnsi="Times New Roman"/>
                <w:sz w:val="24"/>
                <w:szCs w:val="24"/>
              </w:rPr>
              <w:t>7</w:t>
            </w:r>
            <w:r w:rsidRPr="0083571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01" w:type="pct"/>
          </w:tcPr>
          <w:p w:rsidR="001252A0" w:rsidRPr="00835714" w:rsidRDefault="001252A0" w:rsidP="001252A0">
            <w:pPr>
              <w:spacing w:after="0" w:line="240" w:lineRule="auto"/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52A0" w:rsidRPr="00835714" w:rsidTr="00A03B14">
        <w:trPr>
          <w:trHeight w:val="20"/>
        </w:trPr>
        <w:tc>
          <w:tcPr>
            <w:tcW w:w="383" w:type="pct"/>
            <w:vAlign w:val="center"/>
          </w:tcPr>
          <w:p w:rsidR="001252A0" w:rsidRPr="00835714" w:rsidRDefault="001252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1252A0" w:rsidRPr="00A46B73" w:rsidRDefault="00A46B73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B73">
              <w:rPr>
                <w:rFonts w:ascii="Times New Roman" w:hAnsi="Times New Roman"/>
                <w:sz w:val="24"/>
                <w:szCs w:val="24"/>
              </w:rPr>
              <w:t>Решение задач «Механика»</w:t>
            </w:r>
          </w:p>
        </w:tc>
        <w:tc>
          <w:tcPr>
            <w:tcW w:w="594" w:type="pct"/>
          </w:tcPr>
          <w:p w:rsidR="001252A0" w:rsidRPr="00835714" w:rsidRDefault="001252A0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714">
              <w:rPr>
                <w:rFonts w:ascii="Times New Roman" w:hAnsi="Times New Roman"/>
                <w:sz w:val="24"/>
                <w:szCs w:val="24"/>
              </w:rPr>
              <w:t>2</w:t>
            </w:r>
            <w:r w:rsidR="00351838">
              <w:rPr>
                <w:rFonts w:ascii="Times New Roman" w:hAnsi="Times New Roman"/>
                <w:sz w:val="24"/>
                <w:szCs w:val="24"/>
              </w:rPr>
              <w:t>4</w:t>
            </w:r>
            <w:r w:rsidRPr="0083571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01" w:type="pct"/>
          </w:tcPr>
          <w:p w:rsidR="001252A0" w:rsidRPr="00835714" w:rsidRDefault="001252A0" w:rsidP="00125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52A0" w:rsidRPr="00835714" w:rsidTr="00A03B14">
        <w:trPr>
          <w:trHeight w:val="20"/>
        </w:trPr>
        <w:tc>
          <w:tcPr>
            <w:tcW w:w="383" w:type="pct"/>
            <w:vAlign w:val="center"/>
          </w:tcPr>
          <w:p w:rsidR="001252A0" w:rsidRPr="00835714" w:rsidRDefault="001252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1252A0" w:rsidRPr="00A46B73" w:rsidRDefault="00A46B73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B73">
              <w:rPr>
                <w:rFonts w:ascii="Times New Roman" w:hAnsi="Times New Roman"/>
                <w:sz w:val="24"/>
                <w:szCs w:val="24"/>
              </w:rPr>
              <w:t>Гидростатика. Зависимость давления от глубины. Закон Архимеда</w:t>
            </w:r>
          </w:p>
        </w:tc>
        <w:tc>
          <w:tcPr>
            <w:tcW w:w="594" w:type="pct"/>
          </w:tcPr>
          <w:p w:rsidR="001252A0" w:rsidRPr="00835714" w:rsidRDefault="00351838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  <w:r w:rsidR="001252A0" w:rsidRPr="0083571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01" w:type="pct"/>
          </w:tcPr>
          <w:p w:rsidR="001252A0" w:rsidRPr="00835714" w:rsidRDefault="001252A0" w:rsidP="00125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52A0" w:rsidRPr="00835714" w:rsidTr="00A03B14">
        <w:trPr>
          <w:trHeight w:val="20"/>
        </w:trPr>
        <w:tc>
          <w:tcPr>
            <w:tcW w:w="383" w:type="pct"/>
            <w:vAlign w:val="center"/>
          </w:tcPr>
          <w:p w:rsidR="001252A0" w:rsidRPr="00835714" w:rsidRDefault="001252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1252A0" w:rsidRPr="00A46B73" w:rsidRDefault="00A46B73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B73">
              <w:rPr>
                <w:rFonts w:ascii="Times New Roman" w:hAnsi="Times New Roman"/>
                <w:sz w:val="24"/>
                <w:szCs w:val="24"/>
              </w:rPr>
              <w:t>Характеристики молекул. Реальный газ</w:t>
            </w:r>
            <w:r w:rsidRPr="00A46B73">
              <w:rPr>
                <w:rFonts w:ascii="Times New Roman" w:hAnsi="Times New Roman"/>
              </w:rPr>
              <w:t>.</w:t>
            </w:r>
          </w:p>
        </w:tc>
        <w:tc>
          <w:tcPr>
            <w:tcW w:w="594" w:type="pct"/>
          </w:tcPr>
          <w:p w:rsidR="001252A0" w:rsidRPr="00835714" w:rsidRDefault="001252A0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714">
              <w:rPr>
                <w:rFonts w:ascii="Times New Roman" w:hAnsi="Times New Roman"/>
                <w:sz w:val="24"/>
                <w:szCs w:val="24"/>
              </w:rPr>
              <w:t>1</w:t>
            </w:r>
            <w:r w:rsidR="00351838">
              <w:rPr>
                <w:rFonts w:ascii="Times New Roman" w:hAnsi="Times New Roman"/>
                <w:sz w:val="24"/>
                <w:szCs w:val="24"/>
              </w:rPr>
              <w:t>4</w:t>
            </w:r>
            <w:r w:rsidRPr="0083571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01" w:type="pct"/>
          </w:tcPr>
          <w:p w:rsidR="001252A0" w:rsidRPr="00835714" w:rsidRDefault="001252A0" w:rsidP="00125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52A0" w:rsidRPr="00835714" w:rsidTr="00A03B14">
        <w:trPr>
          <w:trHeight w:val="20"/>
        </w:trPr>
        <w:tc>
          <w:tcPr>
            <w:tcW w:w="383" w:type="pct"/>
            <w:vAlign w:val="center"/>
          </w:tcPr>
          <w:p w:rsidR="001252A0" w:rsidRPr="00835714" w:rsidRDefault="001252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1252A0" w:rsidRPr="00A46B73" w:rsidRDefault="00A46B73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B73">
              <w:rPr>
                <w:rFonts w:ascii="Times New Roman" w:hAnsi="Times New Roman"/>
                <w:sz w:val="24"/>
                <w:szCs w:val="24"/>
              </w:rPr>
              <w:t>Применение уравнения состояния идеального газа</w:t>
            </w:r>
          </w:p>
        </w:tc>
        <w:tc>
          <w:tcPr>
            <w:tcW w:w="594" w:type="pct"/>
          </w:tcPr>
          <w:p w:rsidR="001252A0" w:rsidRPr="00835714" w:rsidRDefault="001252A0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714">
              <w:rPr>
                <w:rFonts w:ascii="Times New Roman" w:hAnsi="Times New Roman"/>
                <w:sz w:val="24"/>
                <w:szCs w:val="24"/>
              </w:rPr>
              <w:t>2</w:t>
            </w:r>
            <w:r w:rsidR="00351838">
              <w:rPr>
                <w:rFonts w:ascii="Times New Roman" w:hAnsi="Times New Roman"/>
                <w:sz w:val="24"/>
                <w:szCs w:val="24"/>
              </w:rPr>
              <w:t>1</w:t>
            </w:r>
            <w:r w:rsidRPr="0083571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01" w:type="pct"/>
          </w:tcPr>
          <w:p w:rsidR="001252A0" w:rsidRPr="00835714" w:rsidRDefault="001252A0" w:rsidP="00125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52A0" w:rsidRPr="00835714" w:rsidTr="00A03B14">
        <w:trPr>
          <w:trHeight w:val="20"/>
        </w:trPr>
        <w:tc>
          <w:tcPr>
            <w:tcW w:w="383" w:type="pct"/>
            <w:vAlign w:val="center"/>
          </w:tcPr>
          <w:p w:rsidR="001252A0" w:rsidRPr="00835714" w:rsidRDefault="001252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1252A0" w:rsidRPr="00633B10" w:rsidRDefault="00633B10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10">
              <w:rPr>
                <w:rFonts w:ascii="Times New Roman" w:hAnsi="Times New Roman"/>
                <w:sz w:val="24"/>
                <w:szCs w:val="24"/>
              </w:rPr>
              <w:t>Изопроцессы</w:t>
            </w:r>
          </w:p>
        </w:tc>
        <w:tc>
          <w:tcPr>
            <w:tcW w:w="594" w:type="pct"/>
          </w:tcPr>
          <w:p w:rsidR="001252A0" w:rsidRPr="00835714" w:rsidRDefault="001252A0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714">
              <w:rPr>
                <w:rFonts w:ascii="Times New Roman" w:hAnsi="Times New Roman"/>
                <w:sz w:val="24"/>
                <w:szCs w:val="24"/>
              </w:rPr>
              <w:t>2</w:t>
            </w:r>
            <w:r w:rsidR="00351838">
              <w:rPr>
                <w:rFonts w:ascii="Times New Roman" w:hAnsi="Times New Roman"/>
                <w:sz w:val="24"/>
                <w:szCs w:val="24"/>
              </w:rPr>
              <w:t>8</w:t>
            </w:r>
            <w:r w:rsidRPr="0083571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01" w:type="pct"/>
          </w:tcPr>
          <w:p w:rsidR="001252A0" w:rsidRPr="00835714" w:rsidRDefault="001252A0" w:rsidP="00125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52A0" w:rsidRPr="00835714" w:rsidTr="00A03B14">
        <w:trPr>
          <w:trHeight w:val="20"/>
        </w:trPr>
        <w:tc>
          <w:tcPr>
            <w:tcW w:w="383" w:type="pct"/>
            <w:vAlign w:val="center"/>
          </w:tcPr>
          <w:p w:rsidR="001252A0" w:rsidRPr="00835714" w:rsidRDefault="001252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1252A0" w:rsidRPr="00633B10" w:rsidRDefault="00633B10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B10">
              <w:rPr>
                <w:rFonts w:ascii="Times New Roman" w:hAnsi="Times New Roman"/>
                <w:sz w:val="24"/>
                <w:szCs w:val="24"/>
              </w:rPr>
              <w:t>Применение первого закона термодинамики к газовым законам</w:t>
            </w:r>
          </w:p>
        </w:tc>
        <w:tc>
          <w:tcPr>
            <w:tcW w:w="594" w:type="pct"/>
          </w:tcPr>
          <w:p w:rsidR="001252A0" w:rsidRPr="00835714" w:rsidRDefault="00351838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 w:rsidR="001252A0" w:rsidRPr="0083571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01" w:type="pct"/>
          </w:tcPr>
          <w:p w:rsidR="001252A0" w:rsidRPr="00835714" w:rsidRDefault="001252A0" w:rsidP="00125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52A0" w:rsidRPr="00835714" w:rsidTr="00A03B14">
        <w:trPr>
          <w:trHeight w:val="20"/>
        </w:trPr>
        <w:tc>
          <w:tcPr>
            <w:tcW w:w="383" w:type="pct"/>
            <w:vAlign w:val="center"/>
          </w:tcPr>
          <w:p w:rsidR="001252A0" w:rsidRPr="00835714" w:rsidRDefault="001252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1252A0" w:rsidRPr="003A77D0" w:rsidRDefault="003A77D0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D0">
              <w:rPr>
                <w:rFonts w:ascii="Times New Roman" w:hAnsi="Times New Roman"/>
                <w:sz w:val="24"/>
                <w:szCs w:val="24"/>
              </w:rPr>
              <w:t>Циклические процессы</w:t>
            </w:r>
          </w:p>
        </w:tc>
        <w:tc>
          <w:tcPr>
            <w:tcW w:w="594" w:type="pct"/>
          </w:tcPr>
          <w:p w:rsidR="001252A0" w:rsidRPr="00835714" w:rsidRDefault="001252A0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714">
              <w:rPr>
                <w:rFonts w:ascii="Times New Roman" w:hAnsi="Times New Roman"/>
                <w:sz w:val="24"/>
                <w:szCs w:val="24"/>
              </w:rPr>
              <w:t>1</w:t>
            </w:r>
            <w:r w:rsidR="00351838">
              <w:rPr>
                <w:rFonts w:ascii="Times New Roman" w:hAnsi="Times New Roman"/>
                <w:sz w:val="24"/>
                <w:szCs w:val="24"/>
              </w:rPr>
              <w:t>2</w:t>
            </w:r>
            <w:r w:rsidRPr="0083571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01" w:type="pct"/>
          </w:tcPr>
          <w:p w:rsidR="001252A0" w:rsidRPr="00835714" w:rsidRDefault="001252A0" w:rsidP="00125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52A0" w:rsidRPr="00835714" w:rsidTr="00A03B14">
        <w:trPr>
          <w:trHeight w:val="20"/>
        </w:trPr>
        <w:tc>
          <w:tcPr>
            <w:tcW w:w="383" w:type="pct"/>
            <w:vAlign w:val="center"/>
          </w:tcPr>
          <w:p w:rsidR="001252A0" w:rsidRPr="00835714" w:rsidRDefault="001252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1252A0" w:rsidRPr="003A77D0" w:rsidRDefault="003A77D0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D0">
              <w:rPr>
                <w:rFonts w:ascii="Times New Roman" w:hAnsi="Times New Roman"/>
                <w:sz w:val="24"/>
                <w:szCs w:val="24"/>
              </w:rPr>
              <w:t>Уравнение теплового баланса</w:t>
            </w:r>
          </w:p>
        </w:tc>
        <w:tc>
          <w:tcPr>
            <w:tcW w:w="594" w:type="pct"/>
          </w:tcPr>
          <w:p w:rsidR="001252A0" w:rsidRPr="00835714" w:rsidRDefault="001252A0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714">
              <w:rPr>
                <w:rFonts w:ascii="Times New Roman" w:hAnsi="Times New Roman"/>
                <w:sz w:val="24"/>
                <w:szCs w:val="24"/>
              </w:rPr>
              <w:t>1</w:t>
            </w:r>
            <w:r w:rsidR="00351838">
              <w:rPr>
                <w:rFonts w:ascii="Times New Roman" w:hAnsi="Times New Roman"/>
                <w:sz w:val="24"/>
                <w:szCs w:val="24"/>
              </w:rPr>
              <w:t>9</w:t>
            </w:r>
            <w:r w:rsidRPr="0083571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01" w:type="pct"/>
          </w:tcPr>
          <w:p w:rsidR="001252A0" w:rsidRPr="00835714" w:rsidRDefault="001252A0" w:rsidP="00125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52A0" w:rsidRPr="00835714" w:rsidTr="00A03B14">
        <w:trPr>
          <w:trHeight w:val="20"/>
        </w:trPr>
        <w:tc>
          <w:tcPr>
            <w:tcW w:w="383" w:type="pct"/>
            <w:vAlign w:val="center"/>
          </w:tcPr>
          <w:p w:rsidR="001252A0" w:rsidRPr="00835714" w:rsidRDefault="001252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1252A0" w:rsidRPr="003A77D0" w:rsidRDefault="003A77D0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D0">
              <w:rPr>
                <w:rFonts w:ascii="Times New Roman" w:hAnsi="Times New Roman"/>
                <w:sz w:val="24"/>
                <w:szCs w:val="24"/>
              </w:rPr>
              <w:t>Механизм взаимодействия электрических зарядов.</w:t>
            </w:r>
            <w:r w:rsidRPr="003A77D0">
              <w:rPr>
                <w:sz w:val="24"/>
                <w:szCs w:val="24"/>
              </w:rPr>
              <w:t xml:space="preserve"> </w:t>
            </w:r>
            <w:r w:rsidRPr="003A77D0">
              <w:rPr>
                <w:rFonts w:ascii="Times New Roman" w:hAnsi="Times New Roman"/>
                <w:sz w:val="24"/>
                <w:szCs w:val="24"/>
              </w:rPr>
              <w:t>Применение закона Кулона и принципа суперпозиции полей</w:t>
            </w:r>
          </w:p>
        </w:tc>
        <w:tc>
          <w:tcPr>
            <w:tcW w:w="594" w:type="pct"/>
          </w:tcPr>
          <w:p w:rsidR="001252A0" w:rsidRPr="00835714" w:rsidRDefault="001252A0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714">
              <w:rPr>
                <w:rFonts w:ascii="Times New Roman" w:hAnsi="Times New Roman"/>
                <w:sz w:val="24"/>
                <w:szCs w:val="24"/>
              </w:rPr>
              <w:t>2</w:t>
            </w:r>
            <w:r w:rsidR="00351838">
              <w:rPr>
                <w:rFonts w:ascii="Times New Roman" w:hAnsi="Times New Roman"/>
                <w:sz w:val="24"/>
                <w:szCs w:val="24"/>
              </w:rPr>
              <w:t>6</w:t>
            </w:r>
            <w:r w:rsidRPr="0083571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01" w:type="pct"/>
          </w:tcPr>
          <w:p w:rsidR="001252A0" w:rsidRPr="00835714" w:rsidRDefault="001252A0" w:rsidP="00125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52A0" w:rsidRPr="00835714" w:rsidTr="00A03B14">
        <w:trPr>
          <w:trHeight w:val="20"/>
        </w:trPr>
        <w:tc>
          <w:tcPr>
            <w:tcW w:w="383" w:type="pct"/>
            <w:vAlign w:val="center"/>
          </w:tcPr>
          <w:p w:rsidR="001252A0" w:rsidRPr="00835714" w:rsidRDefault="001252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1252A0" w:rsidRPr="003A77D0" w:rsidRDefault="003A77D0" w:rsidP="0012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D0">
              <w:rPr>
                <w:rFonts w:ascii="Times New Roman" w:hAnsi="Times New Roman"/>
                <w:sz w:val="24"/>
                <w:szCs w:val="24"/>
              </w:rPr>
              <w:t>Расчёт электрических цепей</w:t>
            </w:r>
          </w:p>
        </w:tc>
        <w:tc>
          <w:tcPr>
            <w:tcW w:w="594" w:type="pct"/>
          </w:tcPr>
          <w:p w:rsidR="001252A0" w:rsidRPr="00835714" w:rsidRDefault="00351838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="001252A0" w:rsidRPr="0083571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01" w:type="pct"/>
          </w:tcPr>
          <w:p w:rsidR="001252A0" w:rsidRPr="00835714" w:rsidRDefault="001252A0" w:rsidP="0012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2A0" w:rsidRPr="00835714" w:rsidTr="00A03B14">
        <w:trPr>
          <w:trHeight w:val="20"/>
        </w:trPr>
        <w:tc>
          <w:tcPr>
            <w:tcW w:w="383" w:type="pct"/>
            <w:vAlign w:val="center"/>
          </w:tcPr>
          <w:p w:rsidR="001252A0" w:rsidRPr="00835714" w:rsidRDefault="001252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1252A0" w:rsidRPr="003A77D0" w:rsidRDefault="003A77D0" w:rsidP="0012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D0">
              <w:rPr>
                <w:rFonts w:ascii="Times New Roman" w:hAnsi="Times New Roman"/>
                <w:sz w:val="24"/>
                <w:szCs w:val="24"/>
              </w:rPr>
              <w:t>Напряженность и потенциал электростатического поля</w:t>
            </w:r>
            <w:r w:rsidR="00DF14D0">
              <w:rPr>
                <w:rFonts w:ascii="Times New Roman" w:hAnsi="Times New Roman"/>
                <w:sz w:val="24"/>
                <w:szCs w:val="24"/>
              </w:rPr>
              <w:t>. Эквипотенциальные поверхности.</w:t>
            </w:r>
          </w:p>
        </w:tc>
        <w:tc>
          <w:tcPr>
            <w:tcW w:w="594" w:type="pct"/>
          </w:tcPr>
          <w:p w:rsidR="001252A0" w:rsidRPr="00835714" w:rsidRDefault="00351838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252A0" w:rsidRPr="0083571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01" w:type="pct"/>
          </w:tcPr>
          <w:p w:rsidR="001252A0" w:rsidRPr="00835714" w:rsidRDefault="001252A0" w:rsidP="0012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2A0" w:rsidRPr="00835714" w:rsidTr="00A03B14">
        <w:trPr>
          <w:trHeight w:val="20"/>
        </w:trPr>
        <w:tc>
          <w:tcPr>
            <w:tcW w:w="383" w:type="pct"/>
            <w:vAlign w:val="center"/>
          </w:tcPr>
          <w:p w:rsidR="001252A0" w:rsidRPr="00835714" w:rsidRDefault="001252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1252A0" w:rsidRPr="00231A26" w:rsidRDefault="00231A26" w:rsidP="0012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A26">
              <w:rPr>
                <w:rFonts w:ascii="Times New Roman" w:hAnsi="Times New Roman"/>
                <w:sz w:val="24"/>
                <w:szCs w:val="24"/>
              </w:rPr>
              <w:t>Магнитное поле. Электромагнитная индукция.</w:t>
            </w:r>
          </w:p>
        </w:tc>
        <w:tc>
          <w:tcPr>
            <w:tcW w:w="594" w:type="pct"/>
          </w:tcPr>
          <w:p w:rsidR="001252A0" w:rsidRPr="00835714" w:rsidRDefault="001252A0" w:rsidP="0012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714">
              <w:rPr>
                <w:rFonts w:ascii="Times New Roman" w:hAnsi="Times New Roman"/>
                <w:sz w:val="24"/>
                <w:szCs w:val="24"/>
              </w:rPr>
              <w:t>2</w:t>
            </w:r>
            <w:r w:rsidR="00351838">
              <w:rPr>
                <w:rFonts w:ascii="Times New Roman" w:hAnsi="Times New Roman"/>
                <w:sz w:val="24"/>
                <w:szCs w:val="24"/>
              </w:rPr>
              <w:t>3</w:t>
            </w:r>
            <w:r w:rsidRPr="0083571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01" w:type="pct"/>
          </w:tcPr>
          <w:p w:rsidR="001252A0" w:rsidRPr="00835714" w:rsidRDefault="001252A0" w:rsidP="001252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A26" w:rsidRPr="00835714" w:rsidTr="00A03B14">
        <w:trPr>
          <w:trHeight w:val="20"/>
        </w:trPr>
        <w:tc>
          <w:tcPr>
            <w:tcW w:w="383" w:type="pct"/>
            <w:vAlign w:val="center"/>
          </w:tcPr>
          <w:p w:rsidR="00231A26" w:rsidRPr="00835714" w:rsidRDefault="00231A26" w:rsidP="00231A2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231A26" w:rsidRPr="00835714" w:rsidRDefault="00231A26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A26">
              <w:rPr>
                <w:rFonts w:ascii="Times New Roman" w:hAnsi="Times New Roman"/>
                <w:sz w:val="24"/>
                <w:szCs w:val="24"/>
              </w:rPr>
              <w:t>Магнитный поток. Колебательный контур</w:t>
            </w:r>
            <w:r w:rsidRPr="0021228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4" w:type="pct"/>
          </w:tcPr>
          <w:p w:rsidR="00231A26" w:rsidRPr="00835714" w:rsidRDefault="00231A26" w:rsidP="0023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3571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231A26" w:rsidRPr="00835714" w:rsidRDefault="00231A26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A26" w:rsidRPr="00835714" w:rsidTr="00A03B14">
        <w:trPr>
          <w:trHeight w:val="20"/>
        </w:trPr>
        <w:tc>
          <w:tcPr>
            <w:tcW w:w="383" w:type="pct"/>
            <w:vAlign w:val="center"/>
          </w:tcPr>
          <w:p w:rsidR="00231A26" w:rsidRPr="00835714" w:rsidRDefault="00231A26" w:rsidP="00231A2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231A26" w:rsidRPr="00231A26" w:rsidRDefault="00231A26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A26">
              <w:rPr>
                <w:rFonts w:ascii="Times New Roman" w:hAnsi="Times New Roman"/>
                <w:sz w:val="24"/>
                <w:szCs w:val="24"/>
              </w:rPr>
              <w:t>Вывод формулы для периода электромагнитных колебаний</w:t>
            </w:r>
          </w:p>
        </w:tc>
        <w:tc>
          <w:tcPr>
            <w:tcW w:w="594" w:type="pct"/>
          </w:tcPr>
          <w:p w:rsidR="00231A26" w:rsidRPr="00835714" w:rsidRDefault="00231A26" w:rsidP="0023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</w:t>
            </w:r>
            <w:r w:rsidRPr="0083571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01" w:type="pct"/>
          </w:tcPr>
          <w:p w:rsidR="00231A26" w:rsidRPr="00835714" w:rsidRDefault="00231A26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A26" w:rsidRPr="00835714" w:rsidTr="00A03B14">
        <w:trPr>
          <w:trHeight w:val="20"/>
        </w:trPr>
        <w:tc>
          <w:tcPr>
            <w:tcW w:w="383" w:type="pct"/>
            <w:vAlign w:val="center"/>
          </w:tcPr>
          <w:p w:rsidR="00231A26" w:rsidRPr="00835714" w:rsidRDefault="00231A26" w:rsidP="00231A2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231A26" w:rsidRPr="00231A26" w:rsidRDefault="00231A26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A26">
              <w:rPr>
                <w:rFonts w:ascii="Times New Roman" w:hAnsi="Times New Roman"/>
                <w:sz w:val="24"/>
                <w:szCs w:val="24"/>
              </w:rPr>
              <w:t>Вынужденные электромагнитные колебания</w:t>
            </w:r>
          </w:p>
        </w:tc>
        <w:tc>
          <w:tcPr>
            <w:tcW w:w="594" w:type="pct"/>
          </w:tcPr>
          <w:p w:rsidR="00231A26" w:rsidRPr="00835714" w:rsidRDefault="00231A26" w:rsidP="0023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7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3571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01" w:type="pct"/>
          </w:tcPr>
          <w:p w:rsidR="00231A26" w:rsidRPr="00835714" w:rsidRDefault="00231A26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A26" w:rsidRPr="00835714" w:rsidTr="00A03B14">
        <w:trPr>
          <w:trHeight w:val="20"/>
        </w:trPr>
        <w:tc>
          <w:tcPr>
            <w:tcW w:w="383" w:type="pct"/>
            <w:vAlign w:val="center"/>
          </w:tcPr>
          <w:p w:rsidR="00231A26" w:rsidRPr="00835714" w:rsidRDefault="00231A26" w:rsidP="00231A2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231A26" w:rsidRPr="00231A26" w:rsidRDefault="00231A26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31A26">
              <w:rPr>
                <w:rFonts w:ascii="Times New Roman" w:hAnsi="Times New Roman"/>
                <w:sz w:val="24"/>
                <w:szCs w:val="24"/>
              </w:rPr>
              <w:t>Распространение колебаний в среде. Волны</w:t>
            </w:r>
          </w:p>
        </w:tc>
        <w:tc>
          <w:tcPr>
            <w:tcW w:w="594" w:type="pct"/>
          </w:tcPr>
          <w:p w:rsidR="00231A26" w:rsidRPr="00835714" w:rsidRDefault="00231A26" w:rsidP="0023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71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3571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01" w:type="pct"/>
          </w:tcPr>
          <w:p w:rsidR="00231A26" w:rsidRPr="00835714" w:rsidRDefault="00231A26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A26" w:rsidRPr="00835714" w:rsidTr="00A03B14">
        <w:trPr>
          <w:trHeight w:val="20"/>
        </w:trPr>
        <w:tc>
          <w:tcPr>
            <w:tcW w:w="383" w:type="pct"/>
            <w:vAlign w:val="center"/>
          </w:tcPr>
          <w:p w:rsidR="00231A26" w:rsidRPr="00835714" w:rsidRDefault="00231A26" w:rsidP="00231A2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231A26" w:rsidRPr="00231A26" w:rsidRDefault="00231A26" w:rsidP="00231A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A26">
              <w:rPr>
                <w:rFonts w:ascii="Times New Roman" w:hAnsi="Times New Roman"/>
                <w:sz w:val="24"/>
                <w:szCs w:val="24"/>
              </w:rPr>
              <w:t>Итоги главы. Механические колебания и волны. Звук</w:t>
            </w:r>
          </w:p>
        </w:tc>
        <w:tc>
          <w:tcPr>
            <w:tcW w:w="594" w:type="pct"/>
          </w:tcPr>
          <w:p w:rsidR="00231A26" w:rsidRPr="00835714" w:rsidRDefault="00231A26" w:rsidP="0023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3571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</w:tcPr>
          <w:p w:rsidR="00231A26" w:rsidRPr="00835714" w:rsidRDefault="00231A26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A26" w:rsidRPr="00835714" w:rsidTr="00A03B14">
        <w:trPr>
          <w:trHeight w:val="20"/>
        </w:trPr>
        <w:tc>
          <w:tcPr>
            <w:tcW w:w="383" w:type="pct"/>
            <w:vAlign w:val="center"/>
          </w:tcPr>
          <w:p w:rsidR="00231A26" w:rsidRPr="00835714" w:rsidRDefault="00231A26" w:rsidP="00231A2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231A26" w:rsidRPr="001025BB" w:rsidRDefault="00231A26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5BB">
              <w:rPr>
                <w:rFonts w:ascii="Times New Roman" w:hAnsi="Times New Roman"/>
                <w:sz w:val="24"/>
                <w:szCs w:val="24"/>
              </w:rPr>
              <w:t xml:space="preserve">Геометрическая </w:t>
            </w:r>
            <w:r w:rsidR="00A549F4" w:rsidRPr="001025BB">
              <w:rPr>
                <w:rFonts w:ascii="Times New Roman" w:hAnsi="Times New Roman"/>
                <w:sz w:val="24"/>
                <w:szCs w:val="24"/>
              </w:rPr>
              <w:t>оптика. Использование</w:t>
            </w:r>
            <w:r w:rsidRPr="001025BB">
              <w:rPr>
                <w:rFonts w:ascii="Times New Roman" w:hAnsi="Times New Roman"/>
                <w:sz w:val="24"/>
                <w:szCs w:val="24"/>
              </w:rPr>
              <w:t xml:space="preserve"> фокальной плоскости линзы для построения изображения точки, </w:t>
            </w:r>
            <w:r w:rsidRPr="001025BB">
              <w:rPr>
                <w:rFonts w:ascii="Times New Roman" w:hAnsi="Times New Roman"/>
                <w:sz w:val="24"/>
                <w:szCs w:val="24"/>
              </w:rPr>
              <w:lastRenderedPageBreak/>
              <w:t>лежащей на главной оптической оси линзы, хода произвольного луча и нахождения фокуса линзы</w:t>
            </w:r>
          </w:p>
        </w:tc>
        <w:tc>
          <w:tcPr>
            <w:tcW w:w="594" w:type="pct"/>
          </w:tcPr>
          <w:p w:rsidR="00231A26" w:rsidRPr="00835714" w:rsidRDefault="00231A26" w:rsidP="0023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5</w:t>
            </w:r>
            <w:r w:rsidRPr="0083571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01" w:type="pct"/>
          </w:tcPr>
          <w:p w:rsidR="00231A26" w:rsidRPr="00835714" w:rsidRDefault="00231A26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A26" w:rsidRPr="00835714" w:rsidTr="00A03B14">
        <w:trPr>
          <w:trHeight w:val="20"/>
        </w:trPr>
        <w:tc>
          <w:tcPr>
            <w:tcW w:w="383" w:type="pct"/>
            <w:vAlign w:val="center"/>
          </w:tcPr>
          <w:p w:rsidR="00231A26" w:rsidRPr="00835714" w:rsidRDefault="00231A26" w:rsidP="00231A2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231A26" w:rsidRPr="00A549F4" w:rsidRDefault="00A549F4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9F4">
              <w:rPr>
                <w:rFonts w:ascii="Times New Roman" w:hAnsi="Times New Roman"/>
                <w:sz w:val="24"/>
                <w:szCs w:val="24"/>
              </w:rPr>
              <w:t>Световые волны, интерференция дифракция</w:t>
            </w:r>
          </w:p>
        </w:tc>
        <w:tc>
          <w:tcPr>
            <w:tcW w:w="594" w:type="pct"/>
          </w:tcPr>
          <w:p w:rsidR="00231A26" w:rsidRPr="00835714" w:rsidRDefault="00231A26" w:rsidP="0023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7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3571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01" w:type="pct"/>
          </w:tcPr>
          <w:p w:rsidR="00231A26" w:rsidRPr="00835714" w:rsidRDefault="00231A26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A26" w:rsidRPr="00835714" w:rsidTr="00A03B14">
        <w:trPr>
          <w:trHeight w:val="20"/>
        </w:trPr>
        <w:tc>
          <w:tcPr>
            <w:tcW w:w="383" w:type="pct"/>
            <w:vAlign w:val="center"/>
          </w:tcPr>
          <w:p w:rsidR="00231A26" w:rsidRPr="00835714" w:rsidRDefault="00231A26" w:rsidP="00231A2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231A26" w:rsidRPr="002F3C07" w:rsidRDefault="00871946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7">
              <w:rPr>
                <w:rFonts w:ascii="Times New Roman" w:hAnsi="Times New Roman"/>
                <w:sz w:val="24"/>
                <w:szCs w:val="24"/>
              </w:rPr>
              <w:t>Линзы. Правила</w:t>
            </w:r>
            <w:r w:rsidR="002F3C07" w:rsidRPr="002F3C07">
              <w:rPr>
                <w:rFonts w:ascii="Times New Roman" w:hAnsi="Times New Roman"/>
                <w:sz w:val="24"/>
                <w:szCs w:val="24"/>
              </w:rPr>
              <w:t xml:space="preserve"> построения хода луча в линзах</w:t>
            </w:r>
          </w:p>
        </w:tc>
        <w:tc>
          <w:tcPr>
            <w:tcW w:w="594" w:type="pct"/>
          </w:tcPr>
          <w:p w:rsidR="00231A26" w:rsidRPr="00835714" w:rsidRDefault="00231A26" w:rsidP="0023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3571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01" w:type="pct"/>
          </w:tcPr>
          <w:p w:rsidR="00231A26" w:rsidRPr="00835714" w:rsidRDefault="00231A26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A26" w:rsidRPr="00835714" w:rsidTr="00A03B14">
        <w:trPr>
          <w:trHeight w:val="20"/>
        </w:trPr>
        <w:tc>
          <w:tcPr>
            <w:tcW w:w="383" w:type="pct"/>
            <w:vAlign w:val="center"/>
          </w:tcPr>
          <w:p w:rsidR="00231A26" w:rsidRPr="00835714" w:rsidRDefault="00231A26" w:rsidP="00231A2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231A26" w:rsidRPr="002F3C07" w:rsidRDefault="002F3C07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7">
              <w:rPr>
                <w:rFonts w:ascii="Times New Roman" w:hAnsi="Times New Roman"/>
                <w:sz w:val="24"/>
                <w:szCs w:val="24"/>
              </w:rPr>
              <w:t>Формула линзы</w:t>
            </w:r>
          </w:p>
        </w:tc>
        <w:tc>
          <w:tcPr>
            <w:tcW w:w="594" w:type="pct"/>
          </w:tcPr>
          <w:p w:rsidR="00231A26" w:rsidRPr="00835714" w:rsidRDefault="00231A26" w:rsidP="0023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71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357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01" w:type="pct"/>
          </w:tcPr>
          <w:p w:rsidR="00231A26" w:rsidRPr="00835714" w:rsidRDefault="00231A26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A26" w:rsidRPr="00835714" w:rsidTr="00A03B14">
        <w:trPr>
          <w:trHeight w:val="20"/>
        </w:trPr>
        <w:tc>
          <w:tcPr>
            <w:tcW w:w="383" w:type="pct"/>
            <w:vAlign w:val="center"/>
          </w:tcPr>
          <w:p w:rsidR="00231A26" w:rsidRPr="00835714" w:rsidRDefault="00231A26" w:rsidP="00231A2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231A26" w:rsidRPr="002F3C07" w:rsidRDefault="002F3C07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7">
              <w:rPr>
                <w:rFonts w:ascii="Times New Roman" w:hAnsi="Times New Roman"/>
                <w:sz w:val="24"/>
                <w:szCs w:val="24"/>
              </w:rPr>
              <w:t>Оптика в быту и жизни</w:t>
            </w:r>
          </w:p>
        </w:tc>
        <w:tc>
          <w:tcPr>
            <w:tcW w:w="594" w:type="pct"/>
          </w:tcPr>
          <w:p w:rsidR="00231A26" w:rsidRPr="00835714" w:rsidRDefault="00231A26" w:rsidP="0023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Pr="008357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01" w:type="pct"/>
          </w:tcPr>
          <w:p w:rsidR="00231A26" w:rsidRPr="00835714" w:rsidRDefault="00231A26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A26" w:rsidRPr="00835714" w:rsidTr="00A03B14">
        <w:trPr>
          <w:trHeight w:val="20"/>
        </w:trPr>
        <w:tc>
          <w:tcPr>
            <w:tcW w:w="383" w:type="pct"/>
            <w:vAlign w:val="center"/>
          </w:tcPr>
          <w:p w:rsidR="00231A26" w:rsidRPr="00835714" w:rsidRDefault="00231A26" w:rsidP="00231A2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231A26" w:rsidRPr="002F3C07" w:rsidRDefault="002F3C07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7">
              <w:rPr>
                <w:rFonts w:ascii="Times New Roman" w:hAnsi="Times New Roman"/>
                <w:sz w:val="24"/>
                <w:szCs w:val="24"/>
              </w:rPr>
              <w:t>Световые кванты</w:t>
            </w:r>
          </w:p>
        </w:tc>
        <w:tc>
          <w:tcPr>
            <w:tcW w:w="594" w:type="pct"/>
          </w:tcPr>
          <w:p w:rsidR="00231A26" w:rsidRPr="00835714" w:rsidRDefault="00231A26" w:rsidP="0023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8357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01" w:type="pct"/>
          </w:tcPr>
          <w:p w:rsidR="00231A26" w:rsidRPr="00835714" w:rsidRDefault="00231A26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A26" w:rsidRPr="00835714" w:rsidTr="00A03B14">
        <w:trPr>
          <w:trHeight w:val="20"/>
        </w:trPr>
        <w:tc>
          <w:tcPr>
            <w:tcW w:w="383" w:type="pct"/>
            <w:vAlign w:val="center"/>
          </w:tcPr>
          <w:p w:rsidR="00231A26" w:rsidRPr="00835714" w:rsidRDefault="00231A26" w:rsidP="00231A2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231A26" w:rsidRPr="002F3C07" w:rsidRDefault="002F3C07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7">
              <w:rPr>
                <w:rFonts w:ascii="Times New Roman" w:hAnsi="Times New Roman"/>
                <w:sz w:val="24"/>
                <w:szCs w:val="24"/>
              </w:rPr>
              <w:t>Энергия. импульс и давление фотона (эффект Комптона)</w:t>
            </w:r>
          </w:p>
        </w:tc>
        <w:tc>
          <w:tcPr>
            <w:tcW w:w="594" w:type="pct"/>
          </w:tcPr>
          <w:p w:rsidR="00231A26" w:rsidRPr="00835714" w:rsidRDefault="00231A26" w:rsidP="0023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357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01" w:type="pct"/>
          </w:tcPr>
          <w:p w:rsidR="00231A26" w:rsidRPr="00835714" w:rsidRDefault="00231A26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A26" w:rsidRPr="00835714" w:rsidTr="00A03B14">
        <w:trPr>
          <w:trHeight w:val="20"/>
        </w:trPr>
        <w:tc>
          <w:tcPr>
            <w:tcW w:w="383" w:type="pct"/>
            <w:vAlign w:val="center"/>
          </w:tcPr>
          <w:p w:rsidR="00231A26" w:rsidRPr="00835714" w:rsidRDefault="00231A26" w:rsidP="00231A2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231A26" w:rsidRPr="002F3C07" w:rsidRDefault="002F3C07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7">
              <w:rPr>
                <w:rFonts w:ascii="Times New Roman" w:hAnsi="Times New Roman"/>
                <w:sz w:val="24"/>
                <w:szCs w:val="24"/>
              </w:rPr>
              <w:t>Явление фотоэффекта</w:t>
            </w:r>
          </w:p>
        </w:tc>
        <w:tc>
          <w:tcPr>
            <w:tcW w:w="594" w:type="pct"/>
          </w:tcPr>
          <w:p w:rsidR="00231A26" w:rsidRPr="00835714" w:rsidRDefault="00231A26" w:rsidP="0023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3571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</w:tcPr>
          <w:p w:rsidR="00231A26" w:rsidRPr="00835714" w:rsidRDefault="00231A26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A26" w:rsidRPr="00835714" w:rsidTr="00A03B14">
        <w:trPr>
          <w:trHeight w:val="20"/>
        </w:trPr>
        <w:tc>
          <w:tcPr>
            <w:tcW w:w="383" w:type="pct"/>
            <w:vAlign w:val="center"/>
          </w:tcPr>
          <w:p w:rsidR="00231A26" w:rsidRPr="00835714" w:rsidRDefault="00231A26" w:rsidP="00231A2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231A26" w:rsidRPr="002F3C07" w:rsidRDefault="002F3C07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7">
              <w:rPr>
                <w:rFonts w:ascii="Times New Roman" w:hAnsi="Times New Roman"/>
                <w:sz w:val="24"/>
                <w:szCs w:val="24"/>
              </w:rPr>
              <w:t>Строение атома. Атомные спектры</w:t>
            </w:r>
          </w:p>
        </w:tc>
        <w:tc>
          <w:tcPr>
            <w:tcW w:w="594" w:type="pct"/>
          </w:tcPr>
          <w:p w:rsidR="00231A26" w:rsidRPr="00835714" w:rsidRDefault="00231A26" w:rsidP="0023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  <w:r w:rsidRPr="008357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01" w:type="pct"/>
          </w:tcPr>
          <w:p w:rsidR="00231A26" w:rsidRPr="00835714" w:rsidRDefault="00231A26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A26" w:rsidRPr="00835714" w:rsidTr="00A03B14">
        <w:trPr>
          <w:trHeight w:val="20"/>
        </w:trPr>
        <w:tc>
          <w:tcPr>
            <w:tcW w:w="383" w:type="pct"/>
            <w:vAlign w:val="center"/>
          </w:tcPr>
          <w:p w:rsidR="00231A26" w:rsidRPr="00835714" w:rsidRDefault="00231A26" w:rsidP="00231A2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pct"/>
          </w:tcPr>
          <w:p w:rsidR="00231A26" w:rsidRPr="002F3C07" w:rsidRDefault="002F3C07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07">
              <w:rPr>
                <w:rFonts w:ascii="Times New Roman" w:hAnsi="Times New Roman"/>
                <w:sz w:val="24"/>
                <w:szCs w:val="24"/>
              </w:rPr>
              <w:t>Атомное ядро. Радиоактивность. Ядерные реакции</w:t>
            </w:r>
          </w:p>
        </w:tc>
        <w:tc>
          <w:tcPr>
            <w:tcW w:w="594" w:type="pct"/>
          </w:tcPr>
          <w:p w:rsidR="00231A26" w:rsidRPr="00835714" w:rsidRDefault="00231A26" w:rsidP="0023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357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01" w:type="pct"/>
          </w:tcPr>
          <w:p w:rsidR="00231A26" w:rsidRPr="00835714" w:rsidRDefault="00231A26" w:rsidP="00231A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"/>
    </w:tbl>
    <w:p w:rsidR="005625CE" w:rsidRDefault="005625CE" w:rsidP="00477D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D3D" w:rsidRDefault="00477D3D" w:rsidP="00477D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D3D" w:rsidRDefault="00477D3D" w:rsidP="00477D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D3D" w:rsidRDefault="00477D3D" w:rsidP="00477D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D3D" w:rsidRDefault="00377AA8" w:rsidP="00477D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7AA8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377AA8" w:rsidRDefault="00377AA8" w:rsidP="00377A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</w:t>
      </w:r>
      <w:r w:rsidR="00E37695" w:rsidRPr="00E37695">
        <w:rPr>
          <w:rFonts w:ascii="Times New Roman" w:hAnsi="Times New Roman"/>
          <w:sz w:val="24"/>
          <w:szCs w:val="24"/>
        </w:rPr>
        <w:t xml:space="preserve"> </w:t>
      </w:r>
      <w:r w:rsidR="00E37695">
        <w:rPr>
          <w:rFonts w:ascii="Times New Roman" w:hAnsi="Times New Roman"/>
          <w:sz w:val="24"/>
          <w:szCs w:val="24"/>
        </w:rPr>
        <w:t>У</w:t>
      </w:r>
      <w:r w:rsidR="00E37695" w:rsidRPr="00516462">
        <w:rPr>
          <w:rFonts w:ascii="Times New Roman" w:hAnsi="Times New Roman"/>
          <w:sz w:val="24"/>
          <w:szCs w:val="24"/>
        </w:rPr>
        <w:t>чебник по физике для 10-11 классов средней школы (базовый и углублённый уровень)</w:t>
      </w:r>
      <w:proofErr w:type="gramStart"/>
      <w:r w:rsidR="00E37695" w:rsidRPr="00516462">
        <w:rPr>
          <w:rFonts w:ascii="Times New Roman" w:hAnsi="Times New Roman"/>
          <w:sz w:val="24"/>
          <w:szCs w:val="24"/>
        </w:rPr>
        <w:t xml:space="preserve"> </w:t>
      </w:r>
      <w:r w:rsidR="00E37695">
        <w:rPr>
          <w:rFonts w:ascii="Times New Roman" w:hAnsi="Times New Roman"/>
          <w:sz w:val="24"/>
          <w:szCs w:val="24"/>
        </w:rPr>
        <w:t>,</w:t>
      </w:r>
      <w:proofErr w:type="gramEnd"/>
      <w:r w:rsidR="00E37695" w:rsidRPr="00516462">
        <w:rPr>
          <w:rFonts w:ascii="Times New Roman" w:hAnsi="Times New Roman"/>
          <w:sz w:val="24"/>
          <w:szCs w:val="24"/>
        </w:rPr>
        <w:t>автор</w:t>
      </w:r>
      <w:r w:rsidR="00E37695">
        <w:rPr>
          <w:rFonts w:ascii="Times New Roman" w:hAnsi="Times New Roman"/>
          <w:sz w:val="24"/>
          <w:szCs w:val="24"/>
        </w:rPr>
        <w:t>ы</w:t>
      </w:r>
      <w:r w:rsidR="00E37695" w:rsidRPr="00516462">
        <w:rPr>
          <w:rFonts w:ascii="Times New Roman" w:hAnsi="Times New Roman"/>
          <w:sz w:val="24"/>
          <w:szCs w:val="24"/>
        </w:rPr>
        <w:t xml:space="preserve"> Мякишев Г.Я.,Буховцева Б.Б.,Чаругин</w:t>
      </w:r>
      <w:r w:rsidR="00E37695">
        <w:rPr>
          <w:rFonts w:ascii="Times New Roman" w:hAnsi="Times New Roman"/>
          <w:sz w:val="24"/>
          <w:szCs w:val="24"/>
        </w:rPr>
        <w:t xml:space="preserve"> В.М.</w:t>
      </w:r>
    </w:p>
    <w:p w:rsidR="00377AA8" w:rsidRPr="00377AA8" w:rsidRDefault="00377AA8" w:rsidP="00377A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</w:t>
      </w:r>
      <w:r w:rsidR="00E37695">
        <w:rPr>
          <w:rFonts w:ascii="Times New Roman" w:hAnsi="Times New Roman"/>
          <w:sz w:val="24"/>
          <w:szCs w:val="24"/>
        </w:rPr>
        <w:t>Рымкевич (решение задач)</w:t>
      </w:r>
    </w:p>
    <w:p w:rsidR="00377AA8" w:rsidRPr="00E37695" w:rsidRDefault="00377AA8" w:rsidP="00377A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769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bookmarkStart w:id="5" w:name="_Hlk137635567"/>
      <w:r w:rsidRPr="00377AA8">
        <w:rPr>
          <w:rFonts w:ascii="Times New Roman" w:hAnsi="Times New Roman"/>
          <w:sz w:val="24"/>
          <w:szCs w:val="24"/>
        </w:rPr>
        <w:t xml:space="preserve"> </w:t>
      </w:r>
      <w:bookmarkEnd w:id="5"/>
      <w:r w:rsidR="00E37695" w:rsidRPr="00E37695">
        <w:rPr>
          <w:rFonts w:ascii="Times New Roman" w:hAnsi="Times New Roman"/>
          <w:sz w:val="24"/>
          <w:szCs w:val="24"/>
        </w:rPr>
        <w:t>Генденштейн Л.Э. Физика. 10 класс. Из 2-х частей. Учебник для учащихся общеобразовательных школ (базовый и профильный уровни). М., БИНОМ Лаборатория знаний. 2018 г</w:t>
      </w:r>
    </w:p>
    <w:p w:rsidR="00377AA8" w:rsidRDefault="00377AA8" w:rsidP="00377A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377AA8">
        <w:rPr>
          <w:rFonts w:ascii="Times New Roman" w:hAnsi="Times New Roman"/>
          <w:sz w:val="24"/>
          <w:szCs w:val="24"/>
        </w:rPr>
        <w:t xml:space="preserve">. Воронько Т.А. Задачи исследовательского характера / Т. А. Воронько // Математика в школе. - 2004. - N 8. - С. 10-14. </w:t>
      </w:r>
    </w:p>
    <w:p w:rsidR="00377AA8" w:rsidRDefault="00377AA8" w:rsidP="00377A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Pr="00377AA8">
        <w:rPr>
          <w:rFonts w:ascii="Times New Roman" w:hAnsi="Times New Roman"/>
          <w:sz w:val="24"/>
          <w:szCs w:val="24"/>
        </w:rPr>
        <w:t>. Гайфитулин М.С. Проект "Исследователь" / М. С. Гайфитулин // Школьные технологии. - 2005. - № 3. - С. 102-104.</w:t>
      </w:r>
    </w:p>
    <w:p w:rsidR="00377AA8" w:rsidRDefault="00377AA8" w:rsidP="00377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377AA8">
        <w:rPr>
          <w:rFonts w:ascii="Times New Roman" w:hAnsi="Times New Roman"/>
          <w:sz w:val="24"/>
          <w:szCs w:val="24"/>
        </w:rPr>
        <w:t>. Герасимова С.И. Взаимодействие школьников с природными объектами / С. И. Герасимова // Дополнительное образование. - 2005. - № 2. - С. 34-39</w:t>
      </w:r>
    </w:p>
    <w:p w:rsidR="00377AA8" w:rsidRDefault="00377AA8" w:rsidP="00377A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377AA8">
        <w:t xml:space="preserve"> </w:t>
      </w:r>
      <w:r w:rsidRPr="00377AA8">
        <w:rPr>
          <w:rFonts w:ascii="Times New Roman" w:hAnsi="Times New Roman"/>
        </w:rPr>
        <w:t>Коваленко И.Б. Организация исследовательской деятельности учащихся на базе межпредметной связи физики и астрономии / И. Б. Коваленко // Физика в школе. - 2003. - N 6. - С. 55-58</w:t>
      </w:r>
    </w:p>
    <w:p w:rsidR="00377AA8" w:rsidRPr="00377AA8" w:rsidRDefault="00377AA8" w:rsidP="00377A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377AA8">
        <w:t xml:space="preserve"> </w:t>
      </w:r>
      <w:r w:rsidRPr="00377AA8">
        <w:rPr>
          <w:rFonts w:ascii="Times New Roman" w:hAnsi="Times New Roman"/>
        </w:rPr>
        <w:t>Перельман Я. «Занимательная физика» 1 часть. - М.: Наука, - 1980.</w:t>
      </w:r>
    </w:p>
    <w:p w:rsidR="00377AA8" w:rsidRPr="00377AA8" w:rsidRDefault="00377AA8" w:rsidP="00377A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377AA8">
        <w:t xml:space="preserve"> </w:t>
      </w:r>
      <w:r w:rsidRPr="00377AA8">
        <w:rPr>
          <w:rFonts w:ascii="Times New Roman" w:hAnsi="Times New Roman"/>
          <w:sz w:val="24"/>
          <w:szCs w:val="24"/>
        </w:rPr>
        <w:t>Жданова Н.И. Исследовательская работа на уроках: лабораторный практикум: 10- й класс / Н. И. Жданова, Д. М. Захаров // Физика: изд. дом Первое сентября. – 2004. - №30. - С. 12</w:t>
      </w:r>
    </w:p>
    <w:p w:rsidR="00377AA8" w:rsidRDefault="00377AA8" w:rsidP="00377A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E37695" w:rsidRPr="00E37695">
        <w:rPr>
          <w:rFonts w:ascii="Times New Roman" w:hAnsi="Times New Roman"/>
          <w:sz w:val="24"/>
          <w:szCs w:val="24"/>
        </w:rPr>
        <w:t xml:space="preserve"> </w:t>
      </w:r>
      <w:r w:rsidR="00E37695" w:rsidRPr="00377AA8">
        <w:rPr>
          <w:rFonts w:ascii="Times New Roman" w:hAnsi="Times New Roman"/>
          <w:sz w:val="24"/>
          <w:szCs w:val="24"/>
        </w:rPr>
        <w:t>Богданов К.Ю. Физик в гостях у биолога. - М.: Наука, 1986.</w:t>
      </w:r>
    </w:p>
    <w:p w:rsidR="00377AA8" w:rsidRPr="00E37695" w:rsidRDefault="00377AA8" w:rsidP="00377A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E37695" w:rsidRPr="00E37695">
        <w:t xml:space="preserve"> </w:t>
      </w:r>
      <w:r w:rsidR="00E37695" w:rsidRPr="00E37695">
        <w:rPr>
          <w:rFonts w:ascii="Times New Roman" w:hAnsi="Times New Roman"/>
          <w:sz w:val="24"/>
          <w:szCs w:val="24"/>
        </w:rPr>
        <w:t>Пинский А.А. Задачи по физике</w:t>
      </w:r>
    </w:p>
    <w:p w:rsidR="00377AA8" w:rsidRDefault="00E37695" w:rsidP="00377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695">
        <w:rPr>
          <w:rFonts w:ascii="Times New Roman" w:hAnsi="Times New Roman"/>
          <w:sz w:val="24"/>
          <w:szCs w:val="24"/>
        </w:rPr>
        <w:t>12.Решебник Гельфгат</w:t>
      </w:r>
      <w:bookmarkStart w:id="6" w:name="_GoBack"/>
      <w:bookmarkEnd w:id="6"/>
      <w:r w:rsidRPr="00E37695">
        <w:rPr>
          <w:rFonts w:ascii="Times New Roman" w:hAnsi="Times New Roman"/>
          <w:sz w:val="24"/>
          <w:szCs w:val="24"/>
        </w:rPr>
        <w:t xml:space="preserve"> 1998г.</w:t>
      </w:r>
    </w:p>
    <w:p w:rsidR="00AC3039" w:rsidRDefault="00AC3039" w:rsidP="00377A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13.Тарасов Л.В. Физика в природе Просвещение 1988г.</w:t>
      </w:r>
    </w:p>
    <w:p w:rsidR="00AC3039" w:rsidRDefault="00AC3039" w:rsidP="00377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FC6" w:rsidRDefault="000B6FC6" w:rsidP="00377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039" w:rsidRDefault="000B6FC6" w:rsidP="00377AA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AC303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AC3039" w:rsidRPr="00AC3039">
        <w:rPr>
          <w:rFonts w:ascii="Times New Roman" w:hAnsi="Times New Roman"/>
          <w:b/>
          <w:bCs/>
          <w:sz w:val="28"/>
          <w:szCs w:val="28"/>
        </w:rPr>
        <w:t>Интернет</w:t>
      </w:r>
      <w:r w:rsidR="00AC3039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AC3039" w:rsidRPr="00AC3039">
        <w:rPr>
          <w:rFonts w:ascii="Times New Roman" w:hAnsi="Times New Roman"/>
          <w:b/>
          <w:bCs/>
          <w:sz w:val="28"/>
          <w:szCs w:val="28"/>
        </w:rPr>
        <w:t xml:space="preserve"> ресурсы</w:t>
      </w:r>
    </w:p>
    <w:p w:rsidR="000B6FC6" w:rsidRDefault="000B6FC6" w:rsidP="00377AA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3039" w:rsidRPr="00AC3039" w:rsidRDefault="00AC3039" w:rsidP="00377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039">
        <w:rPr>
          <w:rFonts w:ascii="Times New Roman" w:hAnsi="Times New Roman"/>
          <w:sz w:val="24"/>
          <w:szCs w:val="24"/>
        </w:rPr>
        <w:t>1. Библиотека ПОИПКРО (</w:t>
      </w:r>
      <w:hyperlink r:id="rId6" w:history="1">
        <w:r w:rsidRPr="00AC3039">
          <w:rPr>
            <w:rStyle w:val="a4"/>
            <w:rFonts w:ascii="Times New Roman" w:hAnsi="Times New Roman"/>
            <w:sz w:val="24"/>
            <w:szCs w:val="24"/>
          </w:rPr>
          <w:t>http://poipkro.pskovedu.ru/cnpi/information/issledov_deyat.htm</w:t>
        </w:r>
      </w:hyperlink>
      <w:r w:rsidRPr="00AC3039">
        <w:rPr>
          <w:rFonts w:ascii="Times New Roman" w:hAnsi="Times New Roman"/>
          <w:sz w:val="24"/>
          <w:szCs w:val="24"/>
        </w:rPr>
        <w:t>).</w:t>
      </w:r>
    </w:p>
    <w:p w:rsidR="00AC3039" w:rsidRPr="00AC3039" w:rsidRDefault="00AC3039" w:rsidP="00377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039">
        <w:rPr>
          <w:rFonts w:ascii="Times New Roman" w:hAnsi="Times New Roman"/>
          <w:sz w:val="24"/>
          <w:szCs w:val="24"/>
        </w:rPr>
        <w:t>2. Федеральный центр информационно-образовательных ресурсов (</w:t>
      </w:r>
      <w:hyperlink r:id="rId7" w:history="1">
        <w:r w:rsidRPr="00AC3039">
          <w:rPr>
            <w:rStyle w:val="a4"/>
            <w:rFonts w:ascii="Times New Roman" w:hAnsi="Times New Roman"/>
            <w:sz w:val="24"/>
            <w:szCs w:val="24"/>
          </w:rPr>
          <w:t>http://www.eor.edu.ru</w:t>
        </w:r>
      </w:hyperlink>
      <w:r w:rsidRPr="00AC3039">
        <w:rPr>
          <w:rFonts w:ascii="Times New Roman" w:hAnsi="Times New Roman"/>
          <w:sz w:val="24"/>
          <w:szCs w:val="24"/>
        </w:rPr>
        <w:t>) 3. Единая коллекция ЦОР (</w:t>
      </w:r>
      <w:hyperlink r:id="rId8" w:history="1">
        <w:r w:rsidRPr="00AC3039">
          <w:rPr>
            <w:rStyle w:val="a4"/>
            <w:rFonts w:ascii="Times New Roman" w:hAnsi="Times New Roman"/>
            <w:sz w:val="24"/>
            <w:szCs w:val="24"/>
          </w:rPr>
          <w:t>http://school-collection.edu.ru/</w:t>
        </w:r>
      </w:hyperlink>
      <w:r w:rsidRPr="00AC3039">
        <w:rPr>
          <w:rFonts w:ascii="Times New Roman" w:hAnsi="Times New Roman"/>
          <w:sz w:val="24"/>
          <w:szCs w:val="24"/>
        </w:rPr>
        <w:t>)</w:t>
      </w:r>
    </w:p>
    <w:p w:rsidR="00AC3039" w:rsidRPr="00AC3039" w:rsidRDefault="00AC3039" w:rsidP="00377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039">
        <w:rPr>
          <w:rFonts w:ascii="Times New Roman" w:hAnsi="Times New Roman"/>
          <w:sz w:val="24"/>
          <w:szCs w:val="24"/>
        </w:rPr>
        <w:t>4. Исследовательский интернет-портал «Исследователь.ru» (</w:t>
      </w:r>
      <w:hyperlink r:id="rId9" w:history="1">
        <w:r w:rsidRPr="00AC3039">
          <w:rPr>
            <w:rStyle w:val="a4"/>
            <w:rFonts w:ascii="Times New Roman" w:hAnsi="Times New Roman"/>
            <w:sz w:val="24"/>
            <w:szCs w:val="24"/>
          </w:rPr>
          <w:t>http://www.researcher.ru/</w:t>
        </w:r>
      </w:hyperlink>
      <w:r w:rsidRPr="00AC3039">
        <w:rPr>
          <w:rFonts w:ascii="Times New Roman" w:hAnsi="Times New Roman"/>
          <w:sz w:val="24"/>
          <w:szCs w:val="24"/>
        </w:rPr>
        <w:t xml:space="preserve">). </w:t>
      </w:r>
    </w:p>
    <w:p w:rsidR="00AC3039" w:rsidRPr="00AC3039" w:rsidRDefault="00AC3039" w:rsidP="00377AA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C3039">
        <w:rPr>
          <w:rFonts w:ascii="Times New Roman" w:hAnsi="Times New Roman"/>
          <w:sz w:val="24"/>
          <w:szCs w:val="24"/>
        </w:rPr>
        <w:t>5. Лаборатория образовательных технологий (http://www.trizway.com/art/practical/152.html).</w:t>
      </w:r>
    </w:p>
    <w:sectPr w:rsidR="00AC3039" w:rsidRPr="00AC3039" w:rsidSect="00A0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08D1"/>
    <w:multiLevelType w:val="multilevel"/>
    <w:tmpl w:val="E08C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923EE"/>
    <w:multiLevelType w:val="hybridMultilevel"/>
    <w:tmpl w:val="43E05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485AFC"/>
    <w:multiLevelType w:val="hybridMultilevel"/>
    <w:tmpl w:val="43E05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9C7E9E"/>
    <w:multiLevelType w:val="multilevel"/>
    <w:tmpl w:val="8DBE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5CE"/>
    <w:rsid w:val="00003492"/>
    <w:rsid w:val="000115C3"/>
    <w:rsid w:val="00050E0C"/>
    <w:rsid w:val="000845C7"/>
    <w:rsid w:val="000B4A95"/>
    <w:rsid w:val="000B6FC6"/>
    <w:rsid w:val="001000AC"/>
    <w:rsid w:val="001025BB"/>
    <w:rsid w:val="001252A0"/>
    <w:rsid w:val="00145A31"/>
    <w:rsid w:val="00153D16"/>
    <w:rsid w:val="00160D25"/>
    <w:rsid w:val="00177244"/>
    <w:rsid w:val="001865F0"/>
    <w:rsid w:val="001C6FD8"/>
    <w:rsid w:val="001F4514"/>
    <w:rsid w:val="00212280"/>
    <w:rsid w:val="00225F26"/>
    <w:rsid w:val="00231A26"/>
    <w:rsid w:val="002B6E36"/>
    <w:rsid w:val="002D5A6F"/>
    <w:rsid w:val="002E33D0"/>
    <w:rsid w:val="002F3C07"/>
    <w:rsid w:val="00303BD6"/>
    <w:rsid w:val="00303E74"/>
    <w:rsid w:val="00306ED2"/>
    <w:rsid w:val="003113E0"/>
    <w:rsid w:val="00315CA7"/>
    <w:rsid w:val="003168D9"/>
    <w:rsid w:val="00322173"/>
    <w:rsid w:val="00332827"/>
    <w:rsid w:val="00342C24"/>
    <w:rsid w:val="00351838"/>
    <w:rsid w:val="003635C6"/>
    <w:rsid w:val="00377AA8"/>
    <w:rsid w:val="00386395"/>
    <w:rsid w:val="003968F8"/>
    <w:rsid w:val="003A77D0"/>
    <w:rsid w:val="003F1F5D"/>
    <w:rsid w:val="003F290A"/>
    <w:rsid w:val="0041699F"/>
    <w:rsid w:val="0043380A"/>
    <w:rsid w:val="00441B28"/>
    <w:rsid w:val="004775EC"/>
    <w:rsid w:val="00477D3D"/>
    <w:rsid w:val="0048564E"/>
    <w:rsid w:val="004C025B"/>
    <w:rsid w:val="004C6756"/>
    <w:rsid w:val="004D127B"/>
    <w:rsid w:val="004E475E"/>
    <w:rsid w:val="00507CA0"/>
    <w:rsid w:val="00510EC2"/>
    <w:rsid w:val="00516462"/>
    <w:rsid w:val="00530802"/>
    <w:rsid w:val="005625CE"/>
    <w:rsid w:val="005669D3"/>
    <w:rsid w:val="005A5AD0"/>
    <w:rsid w:val="005A7A93"/>
    <w:rsid w:val="005B2A9C"/>
    <w:rsid w:val="005B4B60"/>
    <w:rsid w:val="005C386D"/>
    <w:rsid w:val="005E2143"/>
    <w:rsid w:val="005E340B"/>
    <w:rsid w:val="005F5702"/>
    <w:rsid w:val="0060790A"/>
    <w:rsid w:val="00626CBA"/>
    <w:rsid w:val="00633B10"/>
    <w:rsid w:val="00644838"/>
    <w:rsid w:val="006C2A0E"/>
    <w:rsid w:val="006C3AB7"/>
    <w:rsid w:val="006D09C7"/>
    <w:rsid w:val="006D56C6"/>
    <w:rsid w:val="006F6F8B"/>
    <w:rsid w:val="007204BA"/>
    <w:rsid w:val="0076350E"/>
    <w:rsid w:val="007738C0"/>
    <w:rsid w:val="007743CB"/>
    <w:rsid w:val="00775E1F"/>
    <w:rsid w:val="007A302C"/>
    <w:rsid w:val="007F2456"/>
    <w:rsid w:val="007F5089"/>
    <w:rsid w:val="008107BC"/>
    <w:rsid w:val="00831E3C"/>
    <w:rsid w:val="00835714"/>
    <w:rsid w:val="008503B6"/>
    <w:rsid w:val="00851AEE"/>
    <w:rsid w:val="008673FA"/>
    <w:rsid w:val="00871946"/>
    <w:rsid w:val="008A2E38"/>
    <w:rsid w:val="008B6D8A"/>
    <w:rsid w:val="008D2892"/>
    <w:rsid w:val="008D2A7F"/>
    <w:rsid w:val="008D2C81"/>
    <w:rsid w:val="00980AC0"/>
    <w:rsid w:val="009C0E54"/>
    <w:rsid w:val="00A0201A"/>
    <w:rsid w:val="00A02662"/>
    <w:rsid w:val="00A03B14"/>
    <w:rsid w:val="00A3521A"/>
    <w:rsid w:val="00A46B73"/>
    <w:rsid w:val="00A549F4"/>
    <w:rsid w:val="00AA55CB"/>
    <w:rsid w:val="00AB05DC"/>
    <w:rsid w:val="00AB3DDC"/>
    <w:rsid w:val="00AC3039"/>
    <w:rsid w:val="00AC666B"/>
    <w:rsid w:val="00AE16BD"/>
    <w:rsid w:val="00AF6422"/>
    <w:rsid w:val="00B01405"/>
    <w:rsid w:val="00B042BF"/>
    <w:rsid w:val="00B23C53"/>
    <w:rsid w:val="00B61F3B"/>
    <w:rsid w:val="00B9011C"/>
    <w:rsid w:val="00BA1A02"/>
    <w:rsid w:val="00BD5767"/>
    <w:rsid w:val="00BE2D73"/>
    <w:rsid w:val="00BE549A"/>
    <w:rsid w:val="00BF06D7"/>
    <w:rsid w:val="00BF349F"/>
    <w:rsid w:val="00BF602E"/>
    <w:rsid w:val="00C16D61"/>
    <w:rsid w:val="00C33127"/>
    <w:rsid w:val="00C4007D"/>
    <w:rsid w:val="00C42586"/>
    <w:rsid w:val="00C75967"/>
    <w:rsid w:val="00CE65DC"/>
    <w:rsid w:val="00D30AE0"/>
    <w:rsid w:val="00D4166C"/>
    <w:rsid w:val="00D53825"/>
    <w:rsid w:val="00D67EEC"/>
    <w:rsid w:val="00DF14D0"/>
    <w:rsid w:val="00DF5E3B"/>
    <w:rsid w:val="00E143A5"/>
    <w:rsid w:val="00E15715"/>
    <w:rsid w:val="00E209E4"/>
    <w:rsid w:val="00E37695"/>
    <w:rsid w:val="00E514A3"/>
    <w:rsid w:val="00E73807"/>
    <w:rsid w:val="00E8672B"/>
    <w:rsid w:val="00E86D04"/>
    <w:rsid w:val="00EC0BDD"/>
    <w:rsid w:val="00EC3563"/>
    <w:rsid w:val="00F01679"/>
    <w:rsid w:val="00F03210"/>
    <w:rsid w:val="00F039C9"/>
    <w:rsid w:val="00F14A41"/>
    <w:rsid w:val="00F21DBE"/>
    <w:rsid w:val="00F40521"/>
    <w:rsid w:val="00F52168"/>
    <w:rsid w:val="00F523CB"/>
    <w:rsid w:val="00F72B0A"/>
    <w:rsid w:val="00F7672D"/>
    <w:rsid w:val="00FF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CE"/>
    <w:pPr>
      <w:ind w:left="720"/>
      <w:contextualSpacing/>
    </w:pPr>
  </w:style>
  <w:style w:type="paragraph" w:customStyle="1" w:styleId="c2">
    <w:name w:val="c2"/>
    <w:basedOn w:val="a"/>
    <w:uiPriority w:val="99"/>
    <w:rsid w:val="00562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5625CE"/>
  </w:style>
  <w:style w:type="character" w:customStyle="1" w:styleId="c12">
    <w:name w:val="c12"/>
    <w:basedOn w:val="a0"/>
    <w:uiPriority w:val="99"/>
    <w:rsid w:val="005625CE"/>
  </w:style>
  <w:style w:type="character" w:styleId="a4">
    <w:name w:val="Hyperlink"/>
    <w:basedOn w:val="a0"/>
    <w:uiPriority w:val="99"/>
    <w:unhideWhenUsed/>
    <w:rsid w:val="00F21DBE"/>
    <w:rPr>
      <w:rFonts w:cs="Times New Roman"/>
      <w:color w:val="0000FF"/>
      <w:u w:val="single"/>
    </w:rPr>
  </w:style>
  <w:style w:type="table" w:styleId="a5">
    <w:name w:val="Table Grid"/>
    <w:basedOn w:val="a1"/>
    <w:uiPriority w:val="39"/>
    <w:rsid w:val="00BE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10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D2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8D2C81"/>
  </w:style>
  <w:style w:type="paragraph" w:customStyle="1" w:styleId="c3">
    <w:name w:val="c3"/>
    <w:basedOn w:val="a"/>
    <w:rsid w:val="008D2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D2C81"/>
  </w:style>
  <w:style w:type="character" w:styleId="a7">
    <w:name w:val="annotation reference"/>
    <w:basedOn w:val="a0"/>
    <w:uiPriority w:val="99"/>
    <w:semiHidden/>
    <w:unhideWhenUsed/>
    <w:rsid w:val="00F14A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14A4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14A41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14A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14A41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C3039"/>
    <w:rPr>
      <w:color w:val="605E5C"/>
      <w:shd w:val="clear" w:color="auto" w:fill="E1DFDD"/>
    </w:rPr>
  </w:style>
  <w:style w:type="paragraph" w:customStyle="1" w:styleId="c35">
    <w:name w:val="c35"/>
    <w:basedOn w:val="a"/>
    <w:rsid w:val="00AB05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6">
    <w:name w:val="c36"/>
    <w:basedOn w:val="a0"/>
    <w:rsid w:val="00AB05DC"/>
  </w:style>
  <w:style w:type="paragraph" w:customStyle="1" w:styleId="c10">
    <w:name w:val="c10"/>
    <w:basedOn w:val="a"/>
    <w:rsid w:val="00AB05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B05DC"/>
  </w:style>
  <w:style w:type="character" w:styleId="ac">
    <w:name w:val="Strong"/>
    <w:basedOn w:val="a0"/>
    <w:uiPriority w:val="22"/>
    <w:qFormat/>
    <w:rsid w:val="00AA55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CE"/>
    <w:pPr>
      <w:ind w:left="720"/>
      <w:contextualSpacing/>
    </w:pPr>
  </w:style>
  <w:style w:type="paragraph" w:customStyle="1" w:styleId="c2">
    <w:name w:val="c2"/>
    <w:basedOn w:val="a"/>
    <w:uiPriority w:val="99"/>
    <w:rsid w:val="00562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5625CE"/>
  </w:style>
  <w:style w:type="character" w:customStyle="1" w:styleId="c12">
    <w:name w:val="c12"/>
    <w:basedOn w:val="a0"/>
    <w:uiPriority w:val="99"/>
    <w:rsid w:val="005625CE"/>
  </w:style>
  <w:style w:type="character" w:styleId="a4">
    <w:name w:val="Hyperlink"/>
    <w:basedOn w:val="a0"/>
    <w:uiPriority w:val="99"/>
    <w:unhideWhenUsed/>
    <w:rsid w:val="00F21DBE"/>
    <w:rPr>
      <w:rFonts w:cs="Times New Roman"/>
      <w:color w:val="0000FF"/>
      <w:u w:val="single"/>
    </w:rPr>
  </w:style>
  <w:style w:type="table" w:styleId="a5">
    <w:name w:val="Table Grid"/>
    <w:basedOn w:val="a1"/>
    <w:uiPriority w:val="39"/>
    <w:rsid w:val="00B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10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D2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8D2C81"/>
  </w:style>
  <w:style w:type="paragraph" w:customStyle="1" w:styleId="c3">
    <w:name w:val="c3"/>
    <w:basedOn w:val="a"/>
    <w:rsid w:val="008D2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D2C81"/>
  </w:style>
  <w:style w:type="character" w:styleId="a7">
    <w:name w:val="annotation reference"/>
    <w:basedOn w:val="a0"/>
    <w:uiPriority w:val="99"/>
    <w:semiHidden/>
    <w:unhideWhenUsed/>
    <w:rsid w:val="00F14A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14A4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14A41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14A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14A41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C3039"/>
    <w:rPr>
      <w:color w:val="605E5C"/>
      <w:shd w:val="clear" w:color="auto" w:fill="E1DFDD"/>
    </w:rPr>
  </w:style>
  <w:style w:type="paragraph" w:customStyle="1" w:styleId="c35">
    <w:name w:val="c35"/>
    <w:basedOn w:val="a"/>
    <w:rsid w:val="00AB05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6">
    <w:name w:val="c36"/>
    <w:basedOn w:val="a0"/>
    <w:rsid w:val="00AB05DC"/>
  </w:style>
  <w:style w:type="paragraph" w:customStyle="1" w:styleId="c10">
    <w:name w:val="c10"/>
    <w:basedOn w:val="a"/>
    <w:rsid w:val="00AB05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B05DC"/>
  </w:style>
  <w:style w:type="character" w:styleId="ac">
    <w:name w:val="Strong"/>
    <w:basedOn w:val="a0"/>
    <w:uiPriority w:val="22"/>
    <w:qFormat/>
    <w:rsid w:val="00AA55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3725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8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1551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5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or.edu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ipkro.pskovedu.ru/cnpi/information/issledov_deyat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earch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D912-C02B-4F65-B11F-C74EFA6E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14</Pages>
  <Words>4617</Words>
  <Characters>26319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Козуб</dc:creator>
  <cp:keywords/>
  <dc:description/>
  <cp:lastModifiedBy>Пользователь Windows</cp:lastModifiedBy>
  <cp:revision>81</cp:revision>
  <dcterms:created xsi:type="dcterms:W3CDTF">2020-08-26T21:07:00Z</dcterms:created>
  <dcterms:modified xsi:type="dcterms:W3CDTF">2023-11-24T06:25:00Z</dcterms:modified>
</cp:coreProperties>
</file>