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CCD" w:rsidRPr="002F2737" w:rsidRDefault="002F2737" w:rsidP="0073790B">
      <w:pPr>
        <w:spacing w:after="210" w:line="240" w:lineRule="auto"/>
        <w:rPr>
          <w:rFonts w:ascii="Arial" w:eastAsia="Times New Roman" w:hAnsi="Arial" w:cs="Arial"/>
          <w:b/>
          <w:bCs/>
          <w:color w:val="222222"/>
          <w:sz w:val="21"/>
          <w:lang w:val="en-US" w:eastAsia="ru-RU"/>
        </w:rPr>
      </w:pPr>
      <w:r>
        <w:rPr>
          <w:rFonts w:ascii="Arial" w:eastAsia="Times New Roman" w:hAnsi="Arial" w:cs="Arial"/>
          <w:b/>
          <w:bCs/>
          <w:noProof/>
          <w:color w:val="222222"/>
          <w:sz w:val="21"/>
          <w:szCs w:val="21"/>
          <w:lang w:eastAsia="ru-RU"/>
        </w:rPr>
        <w:drawing>
          <wp:inline distT="0" distB="0" distL="0" distR="0">
            <wp:extent cx="6120130" cy="8581792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5817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85FE7" w:rsidRPr="00385FE7"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  <w:br/>
      </w:r>
      <w:r w:rsidR="0073790B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lastRenderedPageBreak/>
        <w:t xml:space="preserve">                                              </w:t>
      </w:r>
      <w:r w:rsidR="00EC2CCD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 xml:space="preserve">    </w:t>
      </w:r>
    </w:p>
    <w:p w:rsidR="00EC2CCD" w:rsidRPr="002F2737" w:rsidRDefault="00EC2CCD" w:rsidP="0073790B">
      <w:pPr>
        <w:spacing w:after="210" w:line="240" w:lineRule="auto"/>
        <w:rPr>
          <w:rFonts w:ascii="Arial" w:eastAsia="Times New Roman" w:hAnsi="Arial" w:cs="Arial"/>
          <w:b/>
          <w:bCs/>
          <w:color w:val="222222"/>
          <w:sz w:val="21"/>
          <w:lang w:val="en-US" w:eastAsia="ru-RU"/>
        </w:rPr>
      </w:pPr>
    </w:p>
    <w:p w:rsidR="00385FE7" w:rsidRPr="0073790B" w:rsidRDefault="00EC2CCD" w:rsidP="0073790B">
      <w:pPr>
        <w:spacing w:after="210" w:line="240" w:lineRule="auto"/>
        <w:rPr>
          <w:rFonts w:ascii="Arial" w:eastAsia="Times New Roman" w:hAnsi="Arial" w:cs="Arial"/>
          <w:b/>
          <w:bCs/>
          <w:color w:val="222222"/>
          <w:sz w:val="21"/>
          <w:lang w:eastAsia="ru-RU"/>
        </w:rPr>
      </w:pPr>
      <w:r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 xml:space="preserve">                                                      </w:t>
      </w:r>
      <w:r w:rsidR="0073790B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 xml:space="preserve">  </w:t>
      </w:r>
      <w:r w:rsidR="00385FE7"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Рабочая программа по математике</w:t>
      </w:r>
      <w:r w:rsidR="00385FE7"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br/>
      </w:r>
      <w:r w:rsidR="00BC4164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 xml:space="preserve">                       </w:t>
      </w:r>
      <w:r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 xml:space="preserve">               </w:t>
      </w:r>
      <w:r w:rsidR="00BC4164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 xml:space="preserve">   </w:t>
      </w:r>
      <w:r w:rsidR="00385FE7"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на уровень начального общего образования (для 1–4-х классов)</w:t>
      </w:r>
    </w:p>
    <w:p w:rsidR="00385FE7" w:rsidRPr="00385FE7" w:rsidRDefault="00385FE7" w:rsidP="00385FE7">
      <w:pPr>
        <w:spacing w:after="210" w:line="240" w:lineRule="auto"/>
        <w:jc w:val="center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ПОЯСНИТЕЛЬНАЯ ЗАПИСКА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Рабочая программа по математике на уровень начального общего образовани</w:t>
      </w:r>
      <w:r w:rsidR="00C87029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я для обучающихся 1–4-х классов МОУ Олойская СОШ 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разработана в соответствии с требованиями:</w:t>
      </w:r>
    </w:p>
    <w:p w:rsidR="00385FE7" w:rsidRPr="00385FE7" w:rsidRDefault="00734F06" w:rsidP="00385FE7">
      <w:pPr>
        <w:numPr>
          <w:ilvl w:val="0"/>
          <w:numId w:val="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hyperlink r:id="rId6" w:anchor="/document/99/902389617/" w:history="1">
        <w:r w:rsidR="00385FE7" w:rsidRPr="00385FE7">
          <w:rPr>
            <w:rFonts w:ascii="Arial" w:eastAsia="Times New Roman" w:hAnsi="Arial" w:cs="Arial"/>
            <w:color w:val="01745C"/>
            <w:sz w:val="21"/>
            <w:u w:val="single"/>
            <w:lang w:eastAsia="ru-RU"/>
          </w:rPr>
          <w:t>Федерального закона от 29.12.2012 № 273-ФЗ</w:t>
        </w:r>
      </w:hyperlink>
      <w:r w:rsidR="00385FE7"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«Об образовании в Российской Федерации»;</w:t>
      </w:r>
    </w:p>
    <w:p w:rsidR="00385FE7" w:rsidRPr="00385FE7" w:rsidRDefault="00734F06" w:rsidP="00385FE7">
      <w:pPr>
        <w:numPr>
          <w:ilvl w:val="0"/>
          <w:numId w:val="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hyperlink r:id="rId7" w:anchor="/document/99/607175842/" w:tgtFrame="_self" w:history="1">
        <w:r w:rsidR="00385FE7" w:rsidRPr="00385FE7">
          <w:rPr>
            <w:rFonts w:ascii="Arial" w:eastAsia="Times New Roman" w:hAnsi="Arial" w:cs="Arial"/>
            <w:color w:val="01745C"/>
            <w:sz w:val="21"/>
            <w:u w:val="single"/>
            <w:lang w:eastAsia="ru-RU"/>
          </w:rPr>
          <w:t xml:space="preserve">приказа </w:t>
        </w:r>
        <w:proofErr w:type="spellStart"/>
        <w:r w:rsidR="00385FE7" w:rsidRPr="00385FE7">
          <w:rPr>
            <w:rFonts w:ascii="Arial" w:eastAsia="Times New Roman" w:hAnsi="Arial" w:cs="Arial"/>
            <w:color w:val="01745C"/>
            <w:sz w:val="21"/>
            <w:u w:val="single"/>
            <w:lang w:eastAsia="ru-RU"/>
          </w:rPr>
          <w:t>Минпросвещения</w:t>
        </w:r>
        <w:proofErr w:type="spellEnd"/>
        <w:r w:rsidR="00385FE7" w:rsidRPr="00385FE7">
          <w:rPr>
            <w:rFonts w:ascii="Arial" w:eastAsia="Times New Roman" w:hAnsi="Arial" w:cs="Arial"/>
            <w:color w:val="01745C"/>
            <w:sz w:val="21"/>
            <w:u w:val="single"/>
            <w:lang w:eastAsia="ru-RU"/>
          </w:rPr>
          <w:t xml:space="preserve"> от 31.05.2021 № 286</w:t>
        </w:r>
      </w:hyperlink>
      <w:r w:rsidR="00385FE7"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«Об утверждении федерального государственного образовательного стандарта начального общего образования»;</w:t>
      </w:r>
    </w:p>
    <w:p w:rsidR="00385FE7" w:rsidRPr="00385FE7" w:rsidRDefault="00734F06" w:rsidP="00385FE7">
      <w:pPr>
        <w:numPr>
          <w:ilvl w:val="0"/>
          <w:numId w:val="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hyperlink r:id="rId8" w:anchor="/document/99/603340708/" w:history="1">
        <w:r w:rsidR="00385FE7" w:rsidRPr="00385FE7">
          <w:rPr>
            <w:rFonts w:ascii="Arial" w:eastAsia="Times New Roman" w:hAnsi="Arial" w:cs="Arial"/>
            <w:color w:val="01745C"/>
            <w:sz w:val="21"/>
            <w:u w:val="single"/>
            <w:lang w:eastAsia="ru-RU"/>
          </w:rPr>
          <w:t xml:space="preserve">приказа </w:t>
        </w:r>
        <w:proofErr w:type="spellStart"/>
        <w:r w:rsidR="00385FE7" w:rsidRPr="00385FE7">
          <w:rPr>
            <w:rFonts w:ascii="Arial" w:eastAsia="Times New Roman" w:hAnsi="Arial" w:cs="Arial"/>
            <w:color w:val="01745C"/>
            <w:sz w:val="21"/>
            <w:u w:val="single"/>
            <w:lang w:eastAsia="ru-RU"/>
          </w:rPr>
          <w:t>Минпросвещения</w:t>
        </w:r>
        <w:proofErr w:type="spellEnd"/>
        <w:r w:rsidR="00385FE7" w:rsidRPr="00385FE7">
          <w:rPr>
            <w:rFonts w:ascii="Arial" w:eastAsia="Times New Roman" w:hAnsi="Arial" w:cs="Arial"/>
            <w:color w:val="01745C"/>
            <w:sz w:val="21"/>
            <w:u w:val="single"/>
            <w:lang w:eastAsia="ru-RU"/>
          </w:rPr>
          <w:t xml:space="preserve"> от 22.03.2021 № 115</w:t>
        </w:r>
      </w:hyperlink>
      <w:r w:rsidR="00385FE7"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«Об утверждении Порядка организации и осуществления образовательной деятельности по основным общеобразовательным программам – образовательным программам начального общего, основного общего и среднего общего образования»;</w:t>
      </w:r>
    </w:p>
    <w:p w:rsidR="00385FE7" w:rsidRPr="00385FE7" w:rsidRDefault="00734F06" w:rsidP="00385FE7">
      <w:pPr>
        <w:numPr>
          <w:ilvl w:val="0"/>
          <w:numId w:val="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hyperlink r:id="rId9" w:anchor="/document/99/566085656/ZAP23UG3D9/" w:history="1">
        <w:r w:rsidR="00385FE7" w:rsidRPr="00385FE7">
          <w:rPr>
            <w:rFonts w:ascii="Arial" w:eastAsia="Times New Roman" w:hAnsi="Arial" w:cs="Arial"/>
            <w:color w:val="01745C"/>
            <w:sz w:val="21"/>
            <w:u w:val="single"/>
            <w:lang w:eastAsia="ru-RU"/>
          </w:rPr>
          <w:t>СП 2.4.3648-20</w:t>
        </w:r>
      </w:hyperlink>
      <w:r w:rsidR="00385FE7"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«Санитарно-эпидемиологические требования к организациям воспитания и обучения, отдыха и оздоровления детей и молодежи», утвержденных </w:t>
      </w:r>
      <w:hyperlink r:id="rId10" w:anchor="/document/99/566085656/" w:history="1">
        <w:r w:rsidR="00385FE7" w:rsidRPr="00385FE7">
          <w:rPr>
            <w:rFonts w:ascii="Arial" w:eastAsia="Times New Roman" w:hAnsi="Arial" w:cs="Arial"/>
            <w:color w:val="01745C"/>
            <w:sz w:val="21"/>
            <w:u w:val="single"/>
            <w:lang w:eastAsia="ru-RU"/>
          </w:rPr>
          <w:t>постановлением главного санитарного врача от 28.09.2020 № 28</w:t>
        </w:r>
      </w:hyperlink>
      <w:r w:rsidR="00385FE7"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;</w:t>
      </w:r>
    </w:p>
    <w:p w:rsidR="00385FE7" w:rsidRPr="00385FE7" w:rsidRDefault="00734F06" w:rsidP="00385FE7">
      <w:pPr>
        <w:numPr>
          <w:ilvl w:val="0"/>
          <w:numId w:val="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hyperlink r:id="rId11" w:anchor="/document/99/573500115/XA00LVA2M9/" w:history="1">
        <w:proofErr w:type="spellStart"/>
        <w:r w:rsidR="00385FE7" w:rsidRPr="00385FE7">
          <w:rPr>
            <w:rFonts w:ascii="Arial" w:eastAsia="Times New Roman" w:hAnsi="Arial" w:cs="Arial"/>
            <w:color w:val="01745C"/>
            <w:sz w:val="21"/>
            <w:u w:val="single"/>
            <w:lang w:eastAsia="ru-RU"/>
          </w:rPr>
          <w:t>СанПиН</w:t>
        </w:r>
        <w:proofErr w:type="spellEnd"/>
        <w:r w:rsidR="00385FE7" w:rsidRPr="00385FE7">
          <w:rPr>
            <w:rFonts w:ascii="Arial" w:eastAsia="Times New Roman" w:hAnsi="Arial" w:cs="Arial"/>
            <w:color w:val="01745C"/>
            <w:sz w:val="21"/>
            <w:u w:val="single"/>
            <w:lang w:eastAsia="ru-RU"/>
          </w:rPr>
          <w:t xml:space="preserve"> 1.2.3685-21</w:t>
        </w:r>
      </w:hyperlink>
      <w:r w:rsidR="00385FE7"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«Гигиенические нормативы и требования к обеспечению безопасности и (или) безвредности для человека факторов среды обитания», утвержденных </w:t>
      </w:r>
      <w:hyperlink r:id="rId12" w:anchor="/document/99/573500115/" w:history="1">
        <w:r w:rsidR="00385FE7" w:rsidRPr="00385FE7">
          <w:rPr>
            <w:rFonts w:ascii="Arial" w:eastAsia="Times New Roman" w:hAnsi="Arial" w:cs="Arial"/>
            <w:color w:val="01745C"/>
            <w:sz w:val="21"/>
            <w:u w:val="single"/>
            <w:lang w:eastAsia="ru-RU"/>
          </w:rPr>
          <w:t>постановлением главного санитарного врача от 28.01.2021 № 2</w:t>
        </w:r>
      </w:hyperlink>
      <w:r w:rsidR="00385FE7"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;</w:t>
      </w:r>
    </w:p>
    <w:p w:rsidR="00385FE7" w:rsidRPr="00385FE7" w:rsidRDefault="00385FE7" w:rsidP="00385FE7">
      <w:pPr>
        <w:numPr>
          <w:ilvl w:val="0"/>
          <w:numId w:val="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концепции развития математического образования, утвержденной </w:t>
      </w:r>
      <w:hyperlink r:id="rId13" w:anchor="/document/99/499067348/" w:history="1">
        <w:r w:rsidRPr="00385FE7">
          <w:rPr>
            <w:rFonts w:ascii="Arial" w:eastAsia="Times New Roman" w:hAnsi="Arial" w:cs="Arial"/>
            <w:color w:val="01745C"/>
            <w:sz w:val="21"/>
            <w:u w:val="single"/>
            <w:lang w:eastAsia="ru-RU"/>
          </w:rPr>
          <w:t>распоряжением Правительства от 24.12.2013 № 2506-р</w:t>
        </w:r>
      </w:hyperlink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;</w:t>
      </w:r>
    </w:p>
    <w:p w:rsidR="00385FE7" w:rsidRPr="00385FE7" w:rsidRDefault="00385FE7" w:rsidP="00385FE7">
      <w:pPr>
        <w:numPr>
          <w:ilvl w:val="0"/>
          <w:numId w:val="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учебного плана начального общего образования, утвержденного приказом</w:t>
      </w:r>
      <w:r w:rsidR="00C87029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МОУ Олойская СОШ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от </w:t>
      </w:r>
      <w:r w:rsidR="00E3159F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30</w:t>
      </w:r>
      <w:r w:rsidR="00B803EC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.08.202</w:t>
      </w:r>
      <w:r w:rsidR="00E3159F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4</w:t>
      </w:r>
      <w:r w:rsidR="009E2B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 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№ </w:t>
      </w:r>
      <w:r w:rsidR="00E3159F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10</w:t>
      </w: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5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«Об утверждении основной образовательной программы начального общего образования»;</w:t>
      </w:r>
    </w:p>
    <w:p w:rsidR="00385FE7" w:rsidRPr="00385FE7" w:rsidRDefault="00385FE7" w:rsidP="00385FE7">
      <w:pPr>
        <w:numPr>
          <w:ilvl w:val="0"/>
          <w:numId w:val="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рабочей программы воспитания</w:t>
      </w:r>
      <w:r w:rsidR="00C87029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МОУ Олойская СОШ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;</w:t>
      </w:r>
    </w:p>
    <w:p w:rsidR="00385FE7" w:rsidRPr="00385FE7" w:rsidRDefault="00385FE7" w:rsidP="00385FE7">
      <w:pPr>
        <w:numPr>
          <w:ilvl w:val="0"/>
          <w:numId w:val="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УМК, </w:t>
      </w: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Моро М.И., Волкова С.И., Степанова С.В.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Рабочая программа учебного предмета «Математика» для обучающихся на уровне начального общего образования составлена на основе Требований к результатам освоения программы начального общего образования ФГОС НОО и ориентирована на целевые приоритеты, сформулированные в рабочей программе воспитани</w:t>
      </w:r>
      <w:r w:rsidR="00C87029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я МОУ Олойская СОШ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Изучение математики в начальной школе направлено на достижение следующих образовательных, развивающих целей, а также целей воспитания:</w:t>
      </w:r>
    </w:p>
    <w:p w:rsidR="00385FE7" w:rsidRPr="00385FE7" w:rsidRDefault="00385FE7" w:rsidP="00385FE7">
      <w:pPr>
        <w:numPr>
          <w:ilvl w:val="0"/>
          <w:numId w:val="2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освоение начальных математических знаний – понимание значения величин и способов их измерения; использование арифметических способов для разрешения сюжетных ситуаций; формирование умения решать учебные и практические задачи средствами математики; работа с алгоритмами выполнения арифметических действий;</w:t>
      </w:r>
    </w:p>
    <w:p w:rsidR="00385FE7" w:rsidRPr="00385FE7" w:rsidRDefault="00385FE7" w:rsidP="00385FE7">
      <w:pPr>
        <w:numPr>
          <w:ilvl w:val="0"/>
          <w:numId w:val="2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формирование функциональной математической грамотности младшего школьника, которая характеризуется наличием у него опыта решения учебно-познавательных и учебно-практических задач, построенных на понимании и применении математических отношений («часть – целое», «больше – меньше», «равно – неравно», «порядок»), смысла арифметических действий, зависимостей (работа, движение, продолжительность события);</w:t>
      </w:r>
      <w:proofErr w:type="gramEnd"/>
    </w:p>
    <w:p w:rsidR="00385FE7" w:rsidRPr="00385FE7" w:rsidRDefault="00385FE7" w:rsidP="00385FE7">
      <w:pPr>
        <w:numPr>
          <w:ilvl w:val="0"/>
          <w:numId w:val="2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обеспечение математического развития младшего школьника – формирование способности к интеллектуальной деятельности, пространственного воображения, математической речи; умение строить рассуждения, выбирать аргументацию, различать верные (истинные) и неверные (ложные) утверждения, вести поиск информации (примеров, оснований для упорядочения, вариантов и др.);</w:t>
      </w:r>
      <w:proofErr w:type="gramEnd"/>
    </w:p>
    <w:p w:rsidR="00385FE7" w:rsidRPr="00385FE7" w:rsidRDefault="00385FE7" w:rsidP="00385FE7">
      <w:pPr>
        <w:numPr>
          <w:ilvl w:val="0"/>
          <w:numId w:val="2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становление учебно-познавательных мотивов и интереса к изучению математики и умственному труду; важнейших качеств интеллектуальной деятельности: теоретического и пространственного мышления, воображения, математической речи, ориентировки 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в математических терминах и понятиях; прочных навыков использования математических знаний в повседневной жизни.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 изучение математики в каждом классе начальной школы учебным планом отводится по </w:t>
      </w: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4 часа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в неделю. Курс рассчитан на </w:t>
      </w: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540 часов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: в 1-м классе – </w:t>
      </w: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132 часа 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(</w:t>
      </w: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33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учебные недели), во 2–4-м классах – по </w:t>
      </w: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136 часов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(</w:t>
      </w: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34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учебные недели в каждом классе).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Для реализации программы используются пособия из УМК для педагога и обучающихся: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Для педагога:</w:t>
      </w:r>
    </w:p>
    <w:p w:rsidR="00385FE7" w:rsidRPr="00385FE7" w:rsidRDefault="00385FE7" w:rsidP="00385FE7">
      <w:pPr>
        <w:numPr>
          <w:ilvl w:val="0"/>
          <w:numId w:val="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Моро М.И.,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Бантова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 М.А.,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Бельтюкова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 Г.В. и др. Математика. 1 класс. В 2-х ч.;</w:t>
      </w:r>
    </w:p>
    <w:p w:rsidR="00385FE7" w:rsidRPr="00385FE7" w:rsidRDefault="00385FE7" w:rsidP="00385FE7">
      <w:pPr>
        <w:numPr>
          <w:ilvl w:val="0"/>
          <w:numId w:val="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Моро М.И.,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Бантова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 М.А.,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Бельтюкова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 Г.В. и др. Математика. 2 класс. В 2-х ч.;</w:t>
      </w:r>
    </w:p>
    <w:p w:rsidR="00385FE7" w:rsidRPr="00385FE7" w:rsidRDefault="00385FE7" w:rsidP="00385FE7">
      <w:pPr>
        <w:numPr>
          <w:ilvl w:val="0"/>
          <w:numId w:val="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Моро М.И.,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Бантова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 М.А.,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Бельтюкова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 Г.В. и др. Математика. 3 класс. В 2-х ч.;</w:t>
      </w:r>
    </w:p>
    <w:p w:rsidR="00385FE7" w:rsidRPr="00385FE7" w:rsidRDefault="00385FE7" w:rsidP="00385FE7">
      <w:pPr>
        <w:numPr>
          <w:ilvl w:val="0"/>
          <w:numId w:val="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Моро М.И.,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Бантова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 М.А.,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Бельтюкова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 Г.В. и др. Математика. 4 класс. В 2-х ч.;</w:t>
      </w:r>
    </w:p>
    <w:p w:rsidR="00385FE7" w:rsidRPr="00385FE7" w:rsidRDefault="00385FE7" w:rsidP="00385FE7">
      <w:pPr>
        <w:numPr>
          <w:ilvl w:val="0"/>
          <w:numId w:val="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поурочные разработки по курсу «Математика. 1–4 класс»;</w:t>
      </w:r>
    </w:p>
    <w:p w:rsidR="00385FE7" w:rsidRPr="00385FE7" w:rsidRDefault="00385FE7" w:rsidP="00385FE7">
      <w:pPr>
        <w:numPr>
          <w:ilvl w:val="0"/>
          <w:numId w:val="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Математика. Примерные рабочие программы. Предметная линия учебников системы «Школа России». 1–4 классы: учеб</w:t>
      </w:r>
      <w:proofErr w:type="gram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.</w:t>
      </w:r>
      <w:proofErr w:type="gram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 </w:t>
      </w:r>
      <w:proofErr w:type="gram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п</w:t>
      </w:r>
      <w:proofErr w:type="gram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особие для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общеобразоват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. организаций / М.: Просвещение, 2021. – 144 с;</w:t>
      </w:r>
    </w:p>
    <w:p w:rsidR="00385FE7" w:rsidRPr="00385FE7" w:rsidRDefault="00385FE7" w:rsidP="00385FE7">
      <w:pPr>
        <w:numPr>
          <w:ilvl w:val="0"/>
          <w:numId w:val="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Волкова С.И. Математика. Проверочные работы. 1 класс;</w:t>
      </w:r>
    </w:p>
    <w:p w:rsidR="00385FE7" w:rsidRPr="00385FE7" w:rsidRDefault="00385FE7" w:rsidP="00385FE7">
      <w:pPr>
        <w:numPr>
          <w:ilvl w:val="0"/>
          <w:numId w:val="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Математика. Контрольные работы. 1–4 классы;</w:t>
      </w:r>
    </w:p>
    <w:p w:rsidR="00385FE7" w:rsidRPr="00385FE7" w:rsidRDefault="00385FE7" w:rsidP="00E3159F">
      <w:p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Для обучающихся:</w:t>
      </w:r>
    </w:p>
    <w:p w:rsidR="00385FE7" w:rsidRPr="00385FE7" w:rsidRDefault="00385FE7" w:rsidP="00385FE7">
      <w:pPr>
        <w:numPr>
          <w:ilvl w:val="0"/>
          <w:numId w:val="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Моро М.И.,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Бантова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 М.А.,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Бельтюкова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 Г.В. и др. Математика. 1 класс. В 2-х ч.;</w:t>
      </w:r>
    </w:p>
    <w:p w:rsidR="00385FE7" w:rsidRPr="00385FE7" w:rsidRDefault="00385FE7" w:rsidP="00385FE7">
      <w:pPr>
        <w:numPr>
          <w:ilvl w:val="0"/>
          <w:numId w:val="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Моро М.И.,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Бантова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 М.А.,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Бельтюкова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 Г.В. и др. Математика. 2 класс. В 2-х ч.;</w:t>
      </w:r>
    </w:p>
    <w:p w:rsidR="00385FE7" w:rsidRPr="00385FE7" w:rsidRDefault="00385FE7" w:rsidP="00385FE7">
      <w:pPr>
        <w:numPr>
          <w:ilvl w:val="0"/>
          <w:numId w:val="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Моро М.И.,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Бантова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 М.А.,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Бельтюкова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 Г.В. и др. Математика. 3 класс. В 2-х ч.;</w:t>
      </w:r>
    </w:p>
    <w:p w:rsidR="00385FE7" w:rsidRPr="00385FE7" w:rsidRDefault="00385FE7" w:rsidP="00385FE7">
      <w:pPr>
        <w:numPr>
          <w:ilvl w:val="0"/>
          <w:numId w:val="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Моро М.И.,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Бантова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 М.А., 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Бельтюкова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 Г.В. и др. Математика. 4 класс. В 2-х ч.;</w:t>
      </w:r>
    </w:p>
    <w:p w:rsidR="00385FE7" w:rsidRPr="00385FE7" w:rsidRDefault="00385FE7" w:rsidP="00385FE7">
      <w:pPr>
        <w:numPr>
          <w:ilvl w:val="0"/>
          <w:numId w:val="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Моро М.И., Волкова С.И. Математика. Рабочая тетрадь. 1 класс. В 2-х ч.;</w:t>
      </w:r>
    </w:p>
    <w:p w:rsidR="00385FE7" w:rsidRPr="00385FE7" w:rsidRDefault="00385FE7" w:rsidP="00385FE7">
      <w:pPr>
        <w:numPr>
          <w:ilvl w:val="0"/>
          <w:numId w:val="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Моро М.И., Волкова С.И. Математика. Рабочая тетрадь. 2 класс. В 2-х ч.;</w:t>
      </w:r>
    </w:p>
    <w:p w:rsidR="00385FE7" w:rsidRPr="00385FE7" w:rsidRDefault="00385FE7" w:rsidP="00385FE7">
      <w:pPr>
        <w:numPr>
          <w:ilvl w:val="0"/>
          <w:numId w:val="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Моро М.И., Волкова С.И. Математика. Рабочая тетрадь. 3 класс. В 2-х ч.;</w:t>
      </w:r>
    </w:p>
    <w:p w:rsidR="00385FE7" w:rsidRPr="00E3159F" w:rsidRDefault="00385FE7" w:rsidP="00E3159F">
      <w:pPr>
        <w:numPr>
          <w:ilvl w:val="0"/>
          <w:numId w:val="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Моро М.И., Волкова С.И. Математика. Рабочая тетрадь. 4 класс. В 2-х ч.;</w:t>
      </w:r>
    </w:p>
    <w:p w:rsidR="00385FE7" w:rsidRPr="00385FE7" w:rsidRDefault="00385FE7" w:rsidP="00385FE7">
      <w:pPr>
        <w:numPr>
          <w:ilvl w:val="0"/>
          <w:numId w:val="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Волкова С.И. Математика. Проверочные работы. 1 класс;</w:t>
      </w:r>
    </w:p>
    <w:p w:rsidR="00385FE7" w:rsidRPr="00385FE7" w:rsidRDefault="00385FE7" w:rsidP="00E3159F">
      <w:p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Цифровые образовательные ресурсы и ресурсы сети Интернет:</w:t>
      </w:r>
    </w:p>
    <w:p w:rsidR="00385FE7" w:rsidRPr="00385FE7" w:rsidRDefault="00385FE7" w:rsidP="00385FE7">
      <w:pPr>
        <w:numPr>
          <w:ilvl w:val="0"/>
          <w:numId w:val="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Единая коллекция цифровых образовательных ресурсов (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school-collection.edu.ru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);</w:t>
      </w:r>
    </w:p>
    <w:p w:rsidR="00385FE7" w:rsidRPr="00385FE7" w:rsidRDefault="00385FE7" w:rsidP="00385FE7">
      <w:pPr>
        <w:numPr>
          <w:ilvl w:val="0"/>
          <w:numId w:val="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Российская электронная школа (</w:t>
      </w:r>
      <w:proofErr w:type="spell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resh.edu.ru</w:t>
      </w:r>
      <w:proofErr w:type="spell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);</w:t>
      </w:r>
    </w:p>
    <w:p w:rsidR="00385FE7" w:rsidRPr="00385FE7" w:rsidRDefault="00385FE7" w:rsidP="00385FE7">
      <w:pPr>
        <w:numPr>
          <w:ilvl w:val="0"/>
          <w:numId w:val="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«Моя математика», 1 класс, Демидова Т.Е., Козлова С.А., </w:t>
      </w:r>
      <w:proofErr w:type="gramStart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Тонких</w:t>
      </w:r>
      <w:proofErr w:type="gramEnd"/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 xml:space="preserve"> А.П. и др.;</w:t>
      </w:r>
    </w:p>
    <w:p w:rsidR="00385FE7" w:rsidRPr="00385FE7" w:rsidRDefault="00385FE7" w:rsidP="00385FE7">
      <w:pPr>
        <w:numPr>
          <w:ilvl w:val="0"/>
          <w:numId w:val="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«Новая начальная школа 1–4»;</w:t>
      </w:r>
    </w:p>
    <w:p w:rsidR="00385FE7" w:rsidRPr="00385FE7" w:rsidRDefault="00385FE7" w:rsidP="00385FE7">
      <w:pPr>
        <w:numPr>
          <w:ilvl w:val="0"/>
          <w:numId w:val="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Образовательный ресурс «Начальная школа»;</w:t>
      </w:r>
    </w:p>
    <w:p w:rsidR="00385FE7" w:rsidRPr="00385FE7" w:rsidRDefault="00385FE7" w:rsidP="00385FE7">
      <w:pPr>
        <w:numPr>
          <w:ilvl w:val="0"/>
          <w:numId w:val="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Рекомендации по использованию набора ЦОР к учебнику «Математика», 1 класс, Александрова Э.И.;</w:t>
      </w:r>
    </w:p>
    <w:p w:rsidR="00385FE7" w:rsidRPr="00385FE7" w:rsidRDefault="00385FE7" w:rsidP="00385FE7">
      <w:pPr>
        <w:numPr>
          <w:ilvl w:val="0"/>
          <w:numId w:val="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i/>
          <w:iCs/>
          <w:color w:val="222222"/>
          <w:sz w:val="21"/>
          <w:lang w:eastAsia="ru-RU"/>
        </w:rPr>
        <w:t>Рекомендации по работе с набором ЦОР к учебникам «Моя математика», 1–4 класс, Демидова Т.Е., Козлова С.А., Тонких А.П. и др., изд. «БАЛАСС»;</w:t>
      </w:r>
    </w:p>
    <w:p w:rsidR="00385FE7" w:rsidRPr="00385FE7" w:rsidRDefault="00385FE7" w:rsidP="00E3159F">
      <w:p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</w:p>
    <w:p w:rsidR="00385FE7" w:rsidRPr="00385FE7" w:rsidRDefault="00385FE7" w:rsidP="00385FE7">
      <w:pPr>
        <w:spacing w:after="210" w:line="240" w:lineRule="auto"/>
        <w:jc w:val="center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СОДЕРЖАНИЕ УЧЕБНОГО ПРЕДМЕТА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1-Й КЛАСС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Числа и величины.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Числа от 1 до 9: различение, чтение, запись. Единица счета. Десяток. Счет предметов, запись результата цифрами. Число и цифра 0 при измерении, вычислении. Числа в пределах 20: чтение, запись, сравнение. Однозначные и двузначные числа. Увеличение (уменьшение) числа на несколько единиц. Длина и ее измерение. Единицы длины: сантиметр, дециметр; установление соотношения между ними.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lastRenderedPageBreak/>
        <w:t>Арифметические действия. 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Сложение и вычитание чисел в пределах 20. Названия компонентов действий, результатов действий сложения, вычитания. Вычитание как действие, обратное сложению.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Текстовые задачи.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Текстовая задача: структурные элементы, составление текстовой задачи по образцу. Зависимость между данными и искомой величиной в текстовой задаче. Решение задач в одно действие.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Пространственные отношения и геометрические фигуры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. Расположение предметов и объектов на плоскости, в пространстве: слева/справа, сверху/снизу,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между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;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установление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пространственных отношений.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Геометрические фигуры: распознавание круга, треугольника, прямоугольника, отрезка. Построение отрезка, квадрата, треугольника с помощью линейки на листе в клетку; измерение длины отрезка в сантиметрах.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Математическая информация.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Сбор данных об объекте по образцу. Характеристики объекта, группы объектов (количество, форма, размер). Группировка объектов по заданному признаку. Закономерность в ряду заданных объектов: ее обнаружение, продолжение ряда.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Верные (истинные) и неверные (ложные) предложения, составленные относительно заданного набора математических объектов.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Чтение таблицы (содержащей не более четырех данных); извлечение данного из строки, столбца; внесение одного-двух данных в таблицу. Чтение рисунка, схемы с одним-двумя числовыми данными (значениями данных величин).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spell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Двух-трехшаговые</w:t>
      </w:r>
      <w:proofErr w:type="spell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инструкции, связанные с вычислением, измерением длины, изображением геометрической фигуры.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Универсальные учебные действия (пропедевтический уровень)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познавательные учебные действия:</w:t>
      </w:r>
    </w:p>
    <w:p w:rsidR="00385FE7" w:rsidRPr="00385FE7" w:rsidRDefault="00385FE7" w:rsidP="00385FE7">
      <w:pPr>
        <w:numPr>
          <w:ilvl w:val="0"/>
          <w:numId w:val="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наблюдать математические объекты (числа, величины) в окружающем мире;</w:t>
      </w:r>
    </w:p>
    <w:p w:rsidR="00385FE7" w:rsidRPr="00385FE7" w:rsidRDefault="00385FE7" w:rsidP="00385FE7">
      <w:pPr>
        <w:numPr>
          <w:ilvl w:val="0"/>
          <w:numId w:val="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обнаруживать общее и различное в записи арифметических действий;</w:t>
      </w:r>
    </w:p>
    <w:p w:rsidR="00385FE7" w:rsidRPr="00385FE7" w:rsidRDefault="00385FE7" w:rsidP="00385FE7">
      <w:pPr>
        <w:numPr>
          <w:ilvl w:val="0"/>
          <w:numId w:val="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понимать назначение и необходимость использования величин в жизни;</w:t>
      </w:r>
    </w:p>
    <w:p w:rsidR="00385FE7" w:rsidRPr="00385FE7" w:rsidRDefault="00385FE7" w:rsidP="00385FE7">
      <w:pPr>
        <w:numPr>
          <w:ilvl w:val="0"/>
          <w:numId w:val="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наблюдать действие измерительных приборов;</w:t>
      </w:r>
    </w:p>
    <w:p w:rsidR="00385FE7" w:rsidRPr="00385FE7" w:rsidRDefault="00385FE7" w:rsidP="00385FE7">
      <w:pPr>
        <w:numPr>
          <w:ilvl w:val="0"/>
          <w:numId w:val="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сравнивать два объекта, два числа;</w:t>
      </w:r>
    </w:p>
    <w:p w:rsidR="00385FE7" w:rsidRPr="00385FE7" w:rsidRDefault="00385FE7" w:rsidP="00385FE7">
      <w:pPr>
        <w:numPr>
          <w:ilvl w:val="0"/>
          <w:numId w:val="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распределять объекты на группы по заданному основанию;</w:t>
      </w:r>
    </w:p>
    <w:p w:rsidR="00385FE7" w:rsidRPr="00385FE7" w:rsidRDefault="00385FE7" w:rsidP="00385FE7">
      <w:pPr>
        <w:numPr>
          <w:ilvl w:val="0"/>
          <w:numId w:val="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копировать изученные фигуры, рисовать от руки по собственному замыслу;</w:t>
      </w:r>
    </w:p>
    <w:p w:rsidR="00385FE7" w:rsidRPr="00385FE7" w:rsidRDefault="00385FE7" w:rsidP="00385FE7">
      <w:pPr>
        <w:numPr>
          <w:ilvl w:val="0"/>
          <w:numId w:val="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приводить примеры чисел, геометрических фигур;</w:t>
      </w:r>
    </w:p>
    <w:p w:rsidR="00385FE7" w:rsidRPr="00385FE7" w:rsidRDefault="00385FE7" w:rsidP="00385FE7">
      <w:pPr>
        <w:numPr>
          <w:ilvl w:val="0"/>
          <w:numId w:val="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вести порядковый и количественный счет (соблюдать последовательность).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Работа с информацией:</w:t>
      </w:r>
    </w:p>
    <w:p w:rsidR="00385FE7" w:rsidRPr="00385FE7" w:rsidRDefault="00385FE7" w:rsidP="00385FE7">
      <w:pPr>
        <w:numPr>
          <w:ilvl w:val="0"/>
          <w:numId w:val="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понимать, что математические явления могут быть представлены с помощью разных средств: текст, числовая запись, таблица, рисунок, схема;</w:t>
      </w:r>
    </w:p>
    <w:p w:rsidR="00385FE7" w:rsidRPr="00385FE7" w:rsidRDefault="00385FE7" w:rsidP="00385FE7">
      <w:pPr>
        <w:numPr>
          <w:ilvl w:val="0"/>
          <w:numId w:val="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читать таблицу, извлекать информацию, представленную в табличной форме.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коммуникативные учебные действия:</w:t>
      </w:r>
    </w:p>
    <w:p w:rsidR="00385FE7" w:rsidRPr="00385FE7" w:rsidRDefault="00385FE7" w:rsidP="00385FE7">
      <w:pPr>
        <w:numPr>
          <w:ilvl w:val="0"/>
          <w:numId w:val="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характеризовать (описывать) число, геометрическую фигуру, последовательность из нескольких чисел, записанных по порядку;</w:t>
      </w:r>
    </w:p>
    <w:p w:rsidR="00385FE7" w:rsidRPr="00385FE7" w:rsidRDefault="00385FE7" w:rsidP="00385FE7">
      <w:pPr>
        <w:numPr>
          <w:ilvl w:val="0"/>
          <w:numId w:val="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комментировать ход сравнения двух объектов;</w:t>
      </w:r>
    </w:p>
    <w:p w:rsidR="00385FE7" w:rsidRPr="00385FE7" w:rsidRDefault="00385FE7" w:rsidP="00385FE7">
      <w:pPr>
        <w:numPr>
          <w:ilvl w:val="0"/>
          <w:numId w:val="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описывать своими словами сюжетную ситуацию и математическое отношение, представленное в задаче; описывать положение предмета в пространстве;</w:t>
      </w:r>
    </w:p>
    <w:p w:rsidR="00385FE7" w:rsidRPr="00385FE7" w:rsidRDefault="00385FE7" w:rsidP="00385FE7">
      <w:pPr>
        <w:numPr>
          <w:ilvl w:val="0"/>
          <w:numId w:val="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различать и использовать математические знаки;</w:t>
      </w:r>
    </w:p>
    <w:p w:rsidR="00385FE7" w:rsidRPr="00385FE7" w:rsidRDefault="00385FE7" w:rsidP="00385FE7">
      <w:pPr>
        <w:numPr>
          <w:ilvl w:val="0"/>
          <w:numId w:val="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строить предложения относительно заданного набора объектов.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регулятивные учебные действия:</w:t>
      </w:r>
    </w:p>
    <w:p w:rsidR="00385FE7" w:rsidRPr="00385FE7" w:rsidRDefault="00385FE7" w:rsidP="00385FE7">
      <w:pPr>
        <w:numPr>
          <w:ilvl w:val="0"/>
          <w:numId w:val="9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принимать учебную задачу, удерживать ее в процессе деятельности;</w:t>
      </w:r>
    </w:p>
    <w:p w:rsidR="00385FE7" w:rsidRPr="00385FE7" w:rsidRDefault="00385FE7" w:rsidP="00385FE7">
      <w:pPr>
        <w:numPr>
          <w:ilvl w:val="0"/>
          <w:numId w:val="9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действовать в соответствии с предложенным образцом, инструкцией;</w:t>
      </w:r>
    </w:p>
    <w:p w:rsidR="00385FE7" w:rsidRPr="00385FE7" w:rsidRDefault="00385FE7" w:rsidP="00385FE7">
      <w:pPr>
        <w:numPr>
          <w:ilvl w:val="0"/>
          <w:numId w:val="9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проявлять интерес к проверке результатов решения учебной задачи, с помощью учителя устанавливать причину возникшей ошибки и трудности;</w:t>
      </w:r>
    </w:p>
    <w:p w:rsidR="00385FE7" w:rsidRPr="00385FE7" w:rsidRDefault="00385FE7" w:rsidP="00385FE7">
      <w:pPr>
        <w:numPr>
          <w:ilvl w:val="0"/>
          <w:numId w:val="9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проверять правильность вычисления с помощью другого приема выполнения действия.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Совместная деятельность:</w:t>
      </w:r>
    </w:p>
    <w:p w:rsidR="00385FE7" w:rsidRPr="00385FE7" w:rsidRDefault="00385FE7" w:rsidP="00385FE7">
      <w:pPr>
        <w:numPr>
          <w:ilvl w:val="0"/>
          <w:numId w:val="10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участвовать в парной работе с математическим материалом; выполнять правила совместной деятельности: договариваться, считаться с мнением партнера, спокойно и мирно разрешать конфликты.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2-Й КЛАСС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Числа и величины. 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Числа в пределах 100: чтение, запись, десятичный состав, сравнение. Запись равенства, неравенства. Увеличение/уменьшение числа на несколько единиц/десятков; разностное сравнение чисел.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Величины: сравнение по массе (единица массы – килограмм); измерение длины (единицы длины – метр, дециметр, сантиметр, миллиметр), времени (единицы времени – час, минута).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Соотношение между единицами величины (в пределах 100), его применение для решения практических задач.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Арифметические действия.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Устное сложение и вычитание чисел в пределах 100 без перехода и с переходом через разряд. Письменное сложение и вычитание чисел в пределах 100. Переместительное, сочетательное свойства сложения, их применение для вычислений. Взаимосвязь компонентов и результата действия сложения, действия вычитания. Проверка результата вычисления (реальность ответа, обратное действие).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Действия умножения и деления чисел в практических и учебных ситуациях. Названия компонентов действий умножения, деления.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Табличное умножение в пределах 50. Табличные случаи умножения, деления при вычислениях и решении задач. Переместительное свойство умножения. Взаимосвязь компонентов и результата действия умножения, действия деления.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Неизвестный компонент действия сложения, действия вычитания; его нахождение.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Числовое выражение: чтение, запись, вычисление значения. Порядок выполнения действий в числовом выражении, содержащем действия сложения и вычитания (со скобками/без скобок) в пределах 100 (не более трех действий); нахождение его значения. Рациональные приемы вычислений: использование переместительного и сочетательного свойства.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Текстовые задачи.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Чтение, представление текста задачи в виде рисунка, схемы или другой модели. План решения задачи в два действия, выбор соответствующих плану арифметических действий. Запись решения и ответа задачи. Решение текстовых задач на применение смысла арифметического действия (сложение, вычитание, умножение, деление). Расчетные задачи на увеличение/уменьшение величины на несколько единиц/в несколько раз. Фиксация ответа к задаче и его проверка (формулирование, проверка на достоверность, следование плану, соответствие поставленному вопросу).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Пространственные отношения и геометрические фигуры.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Распознавание и изображение геометрических фигур: точка, прямая, прямой угол, ломаная, многоугольник. Построение отрезка заданной длины с помощью линейки. Изображение на клетчатой бумаге прямоугольника с заданными длинами сторон, квадрата с заданной длиной стороны. Длина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ломаной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Измерение периметра данного/изображенного прямоугольника (квадрата), запись результата измерения в сантиметрах.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Математическая информация.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Нахождение, формулирование одного-двух общих признаков набора математических объектов: чисел, величин, геометрических фигур. Классификация 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объектов по заданному или самостоятельно установленному признаку. Закономерность в ряду чисел, геометрических фигур, объектов повседневной жизни.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Верные (истинные) и неверные (ложные) утверждения, содержащие количественные, пространственные отношения, зависимости между числами/величинами.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Конструирование утверждений с использованием слов «каждый», «все».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Работа с таблицами: извлечение и использование для ответа на вопрос информации, представленной в таблице (таблицы сложения, умножения; график дежурств, наблюдения в природе и пр.). Внесение данных в таблицу, дополнение моделей (схем, изображений) готовыми числовыми данными.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Алгоритмы (приемы, правила) устных и письменных вычислений, измерений и построения геометрических фигур.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Правила работы с электронными средствами обучения (электронной формой учебника, компьютерными тренажерами).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Универсальные учебные действия (пропедевтический уровень).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познавательные учебные действия:</w:t>
      </w:r>
    </w:p>
    <w:p w:rsidR="00385FE7" w:rsidRPr="00385FE7" w:rsidRDefault="00385FE7" w:rsidP="00385FE7">
      <w:pPr>
        <w:numPr>
          <w:ilvl w:val="0"/>
          <w:numId w:val="1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наблюдать математические отношения («часть – целое», «больше – меньше») в окружающем мире;</w:t>
      </w:r>
    </w:p>
    <w:p w:rsidR="00385FE7" w:rsidRPr="00385FE7" w:rsidRDefault="00385FE7" w:rsidP="00385FE7">
      <w:pPr>
        <w:numPr>
          <w:ilvl w:val="0"/>
          <w:numId w:val="1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характеризовать назначение и использовать простейшие измерительные приборы (сантиметровая лента, весы);</w:t>
      </w:r>
    </w:p>
    <w:p w:rsidR="00385FE7" w:rsidRPr="00385FE7" w:rsidRDefault="00385FE7" w:rsidP="00385FE7">
      <w:pPr>
        <w:numPr>
          <w:ilvl w:val="0"/>
          <w:numId w:val="1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сравнивать группы объектов (чисел, величин, геометрических фигур) по самостоятельно выбранному основанию;</w:t>
      </w:r>
    </w:p>
    <w:p w:rsidR="00385FE7" w:rsidRPr="00385FE7" w:rsidRDefault="00385FE7" w:rsidP="00385FE7">
      <w:pPr>
        <w:numPr>
          <w:ilvl w:val="0"/>
          <w:numId w:val="1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распределять (классифицировать) объекты (числа, величины, геометрические фигуры, текстовые задачи в одно действие) на группы;</w:t>
      </w:r>
      <w:proofErr w:type="gramEnd"/>
    </w:p>
    <w:p w:rsidR="00385FE7" w:rsidRPr="00385FE7" w:rsidRDefault="00385FE7" w:rsidP="00385FE7">
      <w:pPr>
        <w:numPr>
          <w:ilvl w:val="0"/>
          <w:numId w:val="1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обнаруживать модели геометрических фигур в окружающем мире;</w:t>
      </w:r>
    </w:p>
    <w:p w:rsidR="00385FE7" w:rsidRPr="00385FE7" w:rsidRDefault="00385FE7" w:rsidP="00385FE7">
      <w:pPr>
        <w:numPr>
          <w:ilvl w:val="0"/>
          <w:numId w:val="1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вести поиск различных решений задачи (расчетной, с геометрическим содержанием);</w:t>
      </w:r>
    </w:p>
    <w:p w:rsidR="00385FE7" w:rsidRPr="00385FE7" w:rsidRDefault="00385FE7" w:rsidP="00385FE7">
      <w:pPr>
        <w:numPr>
          <w:ilvl w:val="0"/>
          <w:numId w:val="1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воспроизводить порядок выполнения действий в числовом выражении, содержащем действия сложения и вычитания (со скобками/без скобок);</w:t>
      </w:r>
    </w:p>
    <w:p w:rsidR="00385FE7" w:rsidRPr="00385FE7" w:rsidRDefault="00385FE7" w:rsidP="00385FE7">
      <w:pPr>
        <w:numPr>
          <w:ilvl w:val="0"/>
          <w:numId w:val="1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устанавливать соответствие между математическим выражением и его текстовым описанием;</w:t>
      </w:r>
    </w:p>
    <w:p w:rsidR="00385FE7" w:rsidRPr="00385FE7" w:rsidRDefault="00385FE7" w:rsidP="00385FE7">
      <w:pPr>
        <w:numPr>
          <w:ilvl w:val="0"/>
          <w:numId w:val="1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подбирать примеры, подтверждающие суждение, вывод, ответ.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Работа с информацией:</w:t>
      </w:r>
    </w:p>
    <w:p w:rsidR="00385FE7" w:rsidRPr="00385FE7" w:rsidRDefault="00385FE7" w:rsidP="00385FE7">
      <w:pPr>
        <w:numPr>
          <w:ilvl w:val="0"/>
          <w:numId w:val="12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извлекать и использовать информацию, представленную в текстовой, графической (рисунок, схема, таблица) форме, заполнять таблицы;</w:t>
      </w:r>
      <w:proofErr w:type="gramEnd"/>
    </w:p>
    <w:p w:rsidR="00385FE7" w:rsidRPr="00385FE7" w:rsidRDefault="00385FE7" w:rsidP="00385FE7">
      <w:pPr>
        <w:numPr>
          <w:ilvl w:val="0"/>
          <w:numId w:val="12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устанавливать логику перебора вариантов для решения простейших комбинаторных задач;</w:t>
      </w:r>
    </w:p>
    <w:p w:rsidR="00385FE7" w:rsidRPr="00385FE7" w:rsidRDefault="00385FE7" w:rsidP="00385FE7">
      <w:pPr>
        <w:numPr>
          <w:ilvl w:val="0"/>
          <w:numId w:val="12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дополнять модели (схемы, изображения) готовыми числовыми данными.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коммуникативные учебные действия:</w:t>
      </w:r>
    </w:p>
    <w:p w:rsidR="00385FE7" w:rsidRPr="00385FE7" w:rsidRDefault="00385FE7" w:rsidP="00385FE7">
      <w:pPr>
        <w:numPr>
          <w:ilvl w:val="0"/>
          <w:numId w:val="1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комментировать ход вычислений;</w:t>
      </w:r>
    </w:p>
    <w:p w:rsidR="00385FE7" w:rsidRPr="00385FE7" w:rsidRDefault="00385FE7" w:rsidP="00385FE7">
      <w:pPr>
        <w:numPr>
          <w:ilvl w:val="0"/>
          <w:numId w:val="1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объяснять выбор величины, соответствующей ситуации измерения;</w:t>
      </w:r>
    </w:p>
    <w:p w:rsidR="00385FE7" w:rsidRPr="00385FE7" w:rsidRDefault="00385FE7" w:rsidP="00385FE7">
      <w:pPr>
        <w:numPr>
          <w:ilvl w:val="0"/>
          <w:numId w:val="1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составлять текстовую задачу с заданным отношением (готовым решением) по образцу;</w:t>
      </w:r>
    </w:p>
    <w:p w:rsidR="00385FE7" w:rsidRPr="00385FE7" w:rsidRDefault="00385FE7" w:rsidP="00385FE7">
      <w:pPr>
        <w:numPr>
          <w:ilvl w:val="0"/>
          <w:numId w:val="1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использовать математические знаки и терминологию для описания сюжетной ситуации; конструирования утверждений, выводов относительно данных объектов, отношения;</w:t>
      </w:r>
    </w:p>
    <w:p w:rsidR="00385FE7" w:rsidRPr="00385FE7" w:rsidRDefault="00385FE7" w:rsidP="00385FE7">
      <w:pPr>
        <w:numPr>
          <w:ilvl w:val="0"/>
          <w:numId w:val="1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называть числа, величины, геометрические фигуры, обладающие заданным свойством;</w:t>
      </w:r>
    </w:p>
    <w:p w:rsidR="00385FE7" w:rsidRPr="00385FE7" w:rsidRDefault="00385FE7" w:rsidP="00385FE7">
      <w:pPr>
        <w:numPr>
          <w:ilvl w:val="0"/>
          <w:numId w:val="1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записывать, читать число, числовое выражение; приводить примеры, иллюстрирующие смысл арифметического действия.</w:t>
      </w:r>
    </w:p>
    <w:p w:rsidR="00385FE7" w:rsidRPr="00385FE7" w:rsidRDefault="00385FE7" w:rsidP="00385FE7">
      <w:pPr>
        <w:numPr>
          <w:ilvl w:val="0"/>
          <w:numId w:val="1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конструировать утверждения с использованием слов «каждый», «все».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регулятивные учебные действия:</w:t>
      </w:r>
    </w:p>
    <w:p w:rsidR="00385FE7" w:rsidRPr="00385FE7" w:rsidRDefault="00385FE7" w:rsidP="00385FE7">
      <w:pPr>
        <w:numPr>
          <w:ilvl w:val="0"/>
          <w:numId w:val="1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следовать установленному правилу, по которому составлен ряд чисел, величин, геометрических фигур;</w:t>
      </w:r>
    </w:p>
    <w:p w:rsidR="00385FE7" w:rsidRPr="00385FE7" w:rsidRDefault="00385FE7" w:rsidP="00385FE7">
      <w:pPr>
        <w:numPr>
          <w:ilvl w:val="0"/>
          <w:numId w:val="1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организовывать, участвовать, контролировать ход и результат парной работы с математическим материалом;</w:t>
      </w:r>
    </w:p>
    <w:p w:rsidR="00385FE7" w:rsidRPr="00385FE7" w:rsidRDefault="00385FE7" w:rsidP="00385FE7">
      <w:pPr>
        <w:numPr>
          <w:ilvl w:val="0"/>
          <w:numId w:val="1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проверять правильность вычисления с помощью другого приема выполнения действия, обратного действия;</w:t>
      </w:r>
    </w:p>
    <w:p w:rsidR="00385FE7" w:rsidRPr="00385FE7" w:rsidRDefault="00385FE7" w:rsidP="00385FE7">
      <w:pPr>
        <w:numPr>
          <w:ilvl w:val="0"/>
          <w:numId w:val="1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с помощью учителя причину возникшей ошибки и трудности.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Совместная деятельность:</w:t>
      </w:r>
    </w:p>
    <w:p w:rsidR="00385FE7" w:rsidRPr="00385FE7" w:rsidRDefault="00385FE7" w:rsidP="00385FE7">
      <w:pPr>
        <w:numPr>
          <w:ilvl w:val="0"/>
          <w:numId w:val="1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принимать правила совместной деятельности при работе в парах, группах, составленных учителем или самостоятельно;</w:t>
      </w:r>
    </w:p>
    <w:p w:rsidR="00385FE7" w:rsidRPr="00385FE7" w:rsidRDefault="00385FE7" w:rsidP="00385FE7">
      <w:pPr>
        <w:numPr>
          <w:ilvl w:val="0"/>
          <w:numId w:val="1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участвовать в парной и групповой работе с математическим материалом: обсуждать цель деятельности, ход работы, комментировать свои действия, выслушивать мнения других участников, готовить презентацию (устное выступление) решения или ответа;</w:t>
      </w:r>
    </w:p>
    <w:p w:rsidR="00385FE7" w:rsidRPr="00385FE7" w:rsidRDefault="00385FE7" w:rsidP="00385FE7">
      <w:pPr>
        <w:numPr>
          <w:ilvl w:val="0"/>
          <w:numId w:val="1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решать совместно математические задачи поискового и творческого характера (определять с помощью измерительных инструментов длину, определять время и продолжительность с помощью часов; выполнять прикидку и оценку результата действий, измерений);</w:t>
      </w:r>
    </w:p>
    <w:p w:rsidR="00385FE7" w:rsidRPr="00385FE7" w:rsidRDefault="00385FE7" w:rsidP="00385FE7">
      <w:pPr>
        <w:numPr>
          <w:ilvl w:val="0"/>
          <w:numId w:val="1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совместно с учителем оценивать результаты выполнения общей работы.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3-Й КЛАСС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Числа и величины.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Числа в пределах 1000: чтение, запись, сравнение, представление в виде суммы разрядных слагаемых. Равенства и неравенства: чтение, составление. Увеличение/уменьшение числа в несколько раз. Кратное сравнение чисел.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Масса (единица массы – грамм); соотношение между килограммом и граммом; отношение «тяжелее/легче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/в».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Стоимость (единицы – рубль, копейка); установление отношения «дороже/дешевле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/в». Соотношение «цена, количество, стоимость» в практической ситуации.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Время (единица времени – секунда); установление отношения «быстрее/медленнее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/в». Соотношение «начало, окончание, продолжительность события» в практической ситуации.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Длина (единица длины – миллиметр, километр); соотношение между величинами в пределах тысячи.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Площадь (единицы площади – квадратный метр, квадратный сантиметр, квадратный дециметр, квадратный метр).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Арифметические действия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Устные вычисления, сводимые к действиям в пределах 100 (табличное и </w:t>
      </w:r>
      <w:proofErr w:type="spell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внетабличное</w:t>
      </w:r>
      <w:proofErr w:type="spell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умножение, деление, действия с круглыми числами).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Письменное сложение, вычитание чисел в пределах 1000. Действия с числами 0 и 1.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Письменное умножение в столбик, письменное деление уголком. Письменное умножение, деление на однозначное число в пределах 100. Проверка результата вычисления (прикидка или оценка результата, обратное действие, применение алгоритма, использование калькулятора).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Переместительное, сочетательное свойства сложения, умножения при вычислениях. Нахождение неизвестного компонента арифметического действия.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Порядок действий в числовом выражении, значение числового выражения, содержащего несколько действий (со скобками/без скобок), с вычислениями в пределах 1000.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Однородные величины: сложение и вычитание.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Текстовые задачи.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Работа с текстовой задачей: анализ данных и отношений, представление на модели, планирование хода решения задачи, решение арифметическим способом. Задачи на понимание смысла арифметических действий (в том числе деления с остатком), отношений (больше/меньше на/в), зависимостей (купля-продажа, расчет времени, количества), 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на сравнение (разностное, кратное). Запись решения задачи по действиям и с помощью числового выражения. Проверка решения и оценка полученного результата.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Доля величины: половина, треть, четверть, пятая, десятая часть в практической ситуации; сравнение долей одной величины. Задачи на нахождение доли величины.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Пространственные отношения и геометрические фигуры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 Конструирование геометрических фигур (разбиение фигуры на части, составление фигуры из частей).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Периметр многоугольника: измерение, вычисление, запись равенства.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Измерение площади, запись результата измерения в квадратных сантиметрах. Вычисление площади прямоугольника (квадрата) с заданными сторонами, запись равенства. Изображение на клетчатой бумаге прямоугольника с заданным значением площади. Сравнение площадей фигур с помощью наложения.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Математическая информация.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Классификация объектов по двум признакам. Верные (истинные) и неверные (ложные) утверждения: конструирование, проверка.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Логические рассуждения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со связками «если..., то...», «поэтому», «значит».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Извлечение и использование для выполнения заданий информации, представленной в таблицах с данными о реальных процессах и явлениях окружающего мира (например, расписание уроков, движения автобусов, поездов); внесение данных в таблицу; дополнение чертежа данными.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Формализованное описание последовательности действий (инструкция, план, схема, алгоритм).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Столбчатая диаграмма: чтение, использование данных для решения учебных и практических задач.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Алгоритмы изучения материала, выполнения обучающих и тестовых заданий на доступных электронных средствах обучения (интерактивной доске, компьютере, других устройствах).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Универсальные учебные действия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познавательные учебные действия:</w:t>
      </w:r>
    </w:p>
    <w:p w:rsidR="00385FE7" w:rsidRPr="00385FE7" w:rsidRDefault="00385FE7" w:rsidP="00385FE7">
      <w:pPr>
        <w:numPr>
          <w:ilvl w:val="0"/>
          <w:numId w:val="1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сравнивать математические объекты (числа, величины, геометрические фигуры);</w:t>
      </w:r>
    </w:p>
    <w:p w:rsidR="00385FE7" w:rsidRPr="00385FE7" w:rsidRDefault="00385FE7" w:rsidP="00385FE7">
      <w:pPr>
        <w:numPr>
          <w:ilvl w:val="0"/>
          <w:numId w:val="1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выбирать прием вычисления, выполнения действия;</w:t>
      </w:r>
    </w:p>
    <w:p w:rsidR="00385FE7" w:rsidRPr="00385FE7" w:rsidRDefault="00385FE7" w:rsidP="00385FE7">
      <w:pPr>
        <w:numPr>
          <w:ilvl w:val="0"/>
          <w:numId w:val="1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конструировать геометрические фигуры;</w:t>
      </w:r>
    </w:p>
    <w:p w:rsidR="00385FE7" w:rsidRPr="00385FE7" w:rsidRDefault="00385FE7" w:rsidP="00385FE7">
      <w:pPr>
        <w:numPr>
          <w:ilvl w:val="0"/>
          <w:numId w:val="1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классифицировать объекты (числа, величины, геометрические фигуры, текстовые задачи в одно действие) по выбранному признаку;</w:t>
      </w:r>
    </w:p>
    <w:p w:rsidR="00385FE7" w:rsidRPr="00385FE7" w:rsidRDefault="00385FE7" w:rsidP="00385FE7">
      <w:pPr>
        <w:numPr>
          <w:ilvl w:val="0"/>
          <w:numId w:val="1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прикидывать размеры фигуры, ее элементов;</w:t>
      </w:r>
    </w:p>
    <w:p w:rsidR="00385FE7" w:rsidRPr="00385FE7" w:rsidRDefault="00385FE7" w:rsidP="00385FE7">
      <w:pPr>
        <w:numPr>
          <w:ilvl w:val="0"/>
          <w:numId w:val="1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понимать смысл зависимостей и математических отношений, описанных в задаче;</w:t>
      </w:r>
    </w:p>
    <w:p w:rsidR="00385FE7" w:rsidRPr="00385FE7" w:rsidRDefault="00385FE7" w:rsidP="00385FE7">
      <w:pPr>
        <w:numPr>
          <w:ilvl w:val="0"/>
          <w:numId w:val="1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различать и использовать разные приемы и алгоритмы вычисления;</w:t>
      </w:r>
    </w:p>
    <w:p w:rsidR="00385FE7" w:rsidRPr="00385FE7" w:rsidRDefault="00385FE7" w:rsidP="00385FE7">
      <w:pPr>
        <w:numPr>
          <w:ilvl w:val="0"/>
          <w:numId w:val="1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выбирать метод решения (моделирование ситуации, перебор вариантов, использование алгоритма);</w:t>
      </w:r>
    </w:p>
    <w:p w:rsidR="00385FE7" w:rsidRPr="00385FE7" w:rsidRDefault="00385FE7" w:rsidP="00385FE7">
      <w:pPr>
        <w:numPr>
          <w:ilvl w:val="0"/>
          <w:numId w:val="1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соотносить начало, окончание, продолжительность события в практической ситуации;</w:t>
      </w:r>
    </w:p>
    <w:p w:rsidR="00385FE7" w:rsidRPr="00385FE7" w:rsidRDefault="00385FE7" w:rsidP="00385FE7">
      <w:pPr>
        <w:numPr>
          <w:ilvl w:val="0"/>
          <w:numId w:val="1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составлять ряд чисел (величин, геометрических фигур) по самостоятельно выбранному правилу;</w:t>
      </w:r>
    </w:p>
    <w:p w:rsidR="00385FE7" w:rsidRPr="00385FE7" w:rsidRDefault="00385FE7" w:rsidP="00385FE7">
      <w:pPr>
        <w:numPr>
          <w:ilvl w:val="0"/>
          <w:numId w:val="1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моделировать предложенную практическую ситуацию;</w:t>
      </w:r>
    </w:p>
    <w:p w:rsidR="00385FE7" w:rsidRPr="00385FE7" w:rsidRDefault="00385FE7" w:rsidP="00385FE7">
      <w:pPr>
        <w:numPr>
          <w:ilvl w:val="0"/>
          <w:numId w:val="1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устанавливать последовательность событий, действий сюжета текстовой задачи.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Работа с информацией:</w:t>
      </w:r>
    </w:p>
    <w:p w:rsidR="00385FE7" w:rsidRPr="00385FE7" w:rsidRDefault="00385FE7" w:rsidP="00385FE7">
      <w:pPr>
        <w:numPr>
          <w:ilvl w:val="0"/>
          <w:numId w:val="1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читать информацию, представленную в разных формах;</w:t>
      </w:r>
    </w:p>
    <w:p w:rsidR="00385FE7" w:rsidRPr="00385FE7" w:rsidRDefault="00385FE7" w:rsidP="00385FE7">
      <w:pPr>
        <w:numPr>
          <w:ilvl w:val="0"/>
          <w:numId w:val="1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извлекать и интерпретировать числовые данные, представленные в таблице, на диаграмме;</w:t>
      </w:r>
    </w:p>
    <w:p w:rsidR="00385FE7" w:rsidRPr="00385FE7" w:rsidRDefault="00385FE7" w:rsidP="00385FE7">
      <w:pPr>
        <w:numPr>
          <w:ilvl w:val="0"/>
          <w:numId w:val="1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заполнять таблицы сложения и умножения, дополнять данными чертеж;</w:t>
      </w:r>
    </w:p>
    <w:p w:rsidR="00385FE7" w:rsidRPr="00385FE7" w:rsidRDefault="00385FE7" w:rsidP="00385FE7">
      <w:pPr>
        <w:numPr>
          <w:ilvl w:val="0"/>
          <w:numId w:val="1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устанавливать соответствие между различными записями решения задачи;</w:t>
      </w:r>
    </w:p>
    <w:p w:rsidR="00385FE7" w:rsidRPr="00385FE7" w:rsidRDefault="00385FE7" w:rsidP="00385FE7">
      <w:pPr>
        <w:numPr>
          <w:ilvl w:val="0"/>
          <w:numId w:val="1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использовать дополнительную литературу (справочники, словари) для установления и проверки значения математического термина (понятия).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коммуникативные учебные действия:</w:t>
      </w:r>
    </w:p>
    <w:p w:rsidR="00385FE7" w:rsidRPr="00385FE7" w:rsidRDefault="00385FE7" w:rsidP="00385FE7">
      <w:pPr>
        <w:numPr>
          <w:ilvl w:val="0"/>
          <w:numId w:val="1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использовать математическую терминологию для описания отношений и зависимостей;</w:t>
      </w:r>
    </w:p>
    <w:p w:rsidR="00385FE7" w:rsidRPr="00385FE7" w:rsidRDefault="00385FE7" w:rsidP="00385FE7">
      <w:pPr>
        <w:numPr>
          <w:ilvl w:val="0"/>
          <w:numId w:val="1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строить речевые высказывания для решения задач; составлять текстовую задачу;</w:t>
      </w:r>
    </w:p>
    <w:p w:rsidR="00385FE7" w:rsidRPr="00385FE7" w:rsidRDefault="00385FE7" w:rsidP="00385FE7">
      <w:pPr>
        <w:numPr>
          <w:ilvl w:val="0"/>
          <w:numId w:val="1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объяснять на примерах отношения «больше/меньше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... », «больше/меньше в... », «равно»;</w:t>
      </w:r>
    </w:p>
    <w:p w:rsidR="00385FE7" w:rsidRPr="00385FE7" w:rsidRDefault="00385FE7" w:rsidP="00385FE7">
      <w:pPr>
        <w:numPr>
          <w:ilvl w:val="0"/>
          <w:numId w:val="1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использовать математическую символику для составления числовых выражений;</w:t>
      </w:r>
    </w:p>
    <w:p w:rsidR="00385FE7" w:rsidRPr="00385FE7" w:rsidRDefault="00385FE7" w:rsidP="00385FE7">
      <w:pPr>
        <w:numPr>
          <w:ilvl w:val="0"/>
          <w:numId w:val="1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выбирать, осуществлять переход от одних единиц измерения величины к другим в соответствии с практической ситуацией;</w:t>
      </w:r>
    </w:p>
    <w:p w:rsidR="00385FE7" w:rsidRPr="00385FE7" w:rsidRDefault="00385FE7" w:rsidP="00385FE7">
      <w:pPr>
        <w:numPr>
          <w:ilvl w:val="0"/>
          <w:numId w:val="1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участвовать в обсуждении ошибок в ходе и результате выполнения вычисления.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регулятивные учебные действия:</w:t>
      </w:r>
    </w:p>
    <w:p w:rsidR="00385FE7" w:rsidRPr="00385FE7" w:rsidRDefault="00385FE7" w:rsidP="00385FE7">
      <w:pPr>
        <w:numPr>
          <w:ilvl w:val="0"/>
          <w:numId w:val="19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проверять ход и результат выполнения действия;</w:t>
      </w:r>
    </w:p>
    <w:p w:rsidR="00385FE7" w:rsidRPr="00385FE7" w:rsidRDefault="00385FE7" w:rsidP="00385FE7">
      <w:pPr>
        <w:numPr>
          <w:ilvl w:val="0"/>
          <w:numId w:val="19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вести поиск ошибок, характеризовать их и исправлять;</w:t>
      </w:r>
    </w:p>
    <w:p w:rsidR="00385FE7" w:rsidRPr="00385FE7" w:rsidRDefault="00385FE7" w:rsidP="00385FE7">
      <w:pPr>
        <w:numPr>
          <w:ilvl w:val="0"/>
          <w:numId w:val="19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формулировать ответ (вывод), подтверждать его объяснением, расчетами;</w:t>
      </w:r>
    </w:p>
    <w:p w:rsidR="00385FE7" w:rsidRPr="00385FE7" w:rsidRDefault="00385FE7" w:rsidP="00385FE7">
      <w:pPr>
        <w:numPr>
          <w:ilvl w:val="0"/>
          <w:numId w:val="19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выбирать и использовать различные приемы прикидки и проверки правильности вычисления; проверять полноту и правильность заполнения таблиц сложения, умножения.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Совместная деятельность:</w:t>
      </w:r>
    </w:p>
    <w:p w:rsidR="00385FE7" w:rsidRPr="00385FE7" w:rsidRDefault="00385FE7" w:rsidP="00385FE7">
      <w:pPr>
        <w:numPr>
          <w:ilvl w:val="0"/>
          <w:numId w:val="20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 работе в группе или в паре выполнять предложенные задания (находить разные решения; определять с помощью цифровых и аналоговых приборов, измерительных инструментов длину, массу, время);</w:t>
      </w:r>
    </w:p>
    <w:p w:rsidR="00385FE7" w:rsidRPr="00385FE7" w:rsidRDefault="00385FE7" w:rsidP="00385FE7">
      <w:pPr>
        <w:numPr>
          <w:ilvl w:val="0"/>
          <w:numId w:val="20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договариваться о распределении обязанностей в совместном труде, выполнять роли руководителя, подчиненного, сдержанно принимать замечания к своей работе;</w:t>
      </w:r>
    </w:p>
    <w:p w:rsidR="00385FE7" w:rsidRPr="00385FE7" w:rsidRDefault="00385FE7" w:rsidP="00385FE7">
      <w:pPr>
        <w:numPr>
          <w:ilvl w:val="0"/>
          <w:numId w:val="20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выполнять совместно прикидку и оценку результата выполнения общей работы.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4-Й КЛАСС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Числа и величины.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Числа в пределах миллиона: чтение, запись, поразрядное сравнение, упорядочение. Число, большее или меньшее данного числа на заданное число разрядных единиц, в заданное число раз.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Величины: сравнение объектов по массе, длине, площади, вместимости.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Единицы массы – центнер, тонна; соотношения между единицами массы.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Единицы времени (сутки, неделя, месяц, год, век), соотношение между ними.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Единицы длины (миллиметр, сантиметр, дециметр, метр, километр), площади (квадратный метр, квадратный сантиметр), вместимости (литр), скорости (километры в час, метры в минуту, метры в секунду); соотношение между единицами в пределах 100 000.</w:t>
      </w:r>
      <w:proofErr w:type="gramEnd"/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Доля величины времени, массы, длины.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Арифметические действия. 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Письменное сложение, вычитание многозначных чисел в пределах миллиона. Письменное умножение, деление многозначных чисел на однозначное/двузначное число в пределах 100 000; деление с остатком. Умножение/деление на 10, 100, 1000.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Свойства арифметических действий и их применение для вычислений. Поиск значения числового выражения, содержащего несколько действий в пределах 100 000. Проверка результата вычислений, в том числе с помощью калькулятора.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Равенство, содержащее неизвестный компонент арифметического действия: запись, нахождение неизвестного компонента.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Умножение и деление величины на однозначное число.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lastRenderedPageBreak/>
        <w:t>Текстовые задачи.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Работа с текстовой задачей, решение которой содержит 2–3 действия: анализ, представление на модели; планирование и запись решения; проверка решения и ответа.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Анализ зависимостей, характеризующих процессы: движения (скорость, время, пройденный путь), работы (производительность, время, объем работы), купли-продажи (цена, количество, стоимость), и решение соответствующих задач.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Задачи на установление времени (начало, продолжительность и окончание события), расчета количества, расхода, изменения. Задачи на нахождение доли величины, величины по ее доле. Разные способы решения некоторых видов изученных задач. Оформление решения по действиям с пояснением, по вопросам, с помощью числового выражения.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Пространственные отношения и геометрические фигуры.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Наглядные представления о симметрии.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Окружность, круг: распознавание и изображение; построение окружности заданного радиуса.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Построение изученных геометрических фигур с помощью линейки, угольника, циркуля.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Пространственные геометрические фигуры (тела): шар, куб, цилиндр, конус, пирамида; различение, называние.</w:t>
      </w:r>
      <w:proofErr w:type="gramEnd"/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Конструирование: разбиение фигуры на прямоугольники (квадраты), составление фигур из прямоугольников/квадратов.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Периметр, площадь фигуры, составленной из двух-трех прямоугольников (квадратов).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Математическая информация.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 Работа с утверждениями: конструирование, проверка истинности; составление и проверка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логических рассуждений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при решении задач.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Данные о реальных процессах и явлениях окружающего мира, представленные на диаграммах, схемах, в таблицах, текстах. Сбор математических данных о заданном объекте (числе, величине, геометрической фигуре). Поиск информации в справочной литературе, сети Интернет. Запись информации в предложенной таблице, на столбчатой диаграмме.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Доступные электронные средства обучения, пособия, тренажеры, их использование под руководством педагога и самостоятельно. Правила безопасной работы с электронными источниками информации (электронная форма учебника, электронные словари, образовательные сайты, ориентированные на детей младшего школьного возраста).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Алгоритмы решения учебных и практических задач.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Универсальные учебные действия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познавательные учебные действия:</w:t>
      </w:r>
    </w:p>
    <w:p w:rsidR="00385FE7" w:rsidRPr="00385FE7" w:rsidRDefault="00385FE7" w:rsidP="00385FE7">
      <w:pPr>
        <w:numPr>
          <w:ilvl w:val="0"/>
          <w:numId w:val="2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ориентироваться в изученной математической терминологии, использовать ее в высказываниях и рассуждениях;</w:t>
      </w:r>
    </w:p>
    <w:p w:rsidR="00385FE7" w:rsidRPr="00385FE7" w:rsidRDefault="00385FE7" w:rsidP="00385FE7">
      <w:pPr>
        <w:numPr>
          <w:ilvl w:val="0"/>
          <w:numId w:val="2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сравнивать математические объекты (числа, величины, геометрические фигуры), записывать признак сравнения;</w:t>
      </w:r>
    </w:p>
    <w:p w:rsidR="00385FE7" w:rsidRPr="00385FE7" w:rsidRDefault="00385FE7" w:rsidP="00385FE7">
      <w:pPr>
        <w:numPr>
          <w:ilvl w:val="0"/>
          <w:numId w:val="2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выбирать метод решения математической задачи (алгоритм действия, прием вычисления, способ решения, моделирование ситуации, перебор вариантов);</w:t>
      </w:r>
    </w:p>
    <w:p w:rsidR="00385FE7" w:rsidRPr="00385FE7" w:rsidRDefault="00385FE7" w:rsidP="00385FE7">
      <w:pPr>
        <w:numPr>
          <w:ilvl w:val="0"/>
          <w:numId w:val="2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обнаруживать модели изученных геометрических фигур в окружающем мире;</w:t>
      </w:r>
    </w:p>
    <w:p w:rsidR="00385FE7" w:rsidRPr="00385FE7" w:rsidRDefault="00385FE7" w:rsidP="00385FE7">
      <w:pPr>
        <w:numPr>
          <w:ilvl w:val="0"/>
          <w:numId w:val="2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конструировать геометрическую фигуру, обладающую заданным свойством (отрезок заданной длины,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ломаная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определенной длины, квадрат с заданным периметром);</w:t>
      </w:r>
    </w:p>
    <w:p w:rsidR="00385FE7" w:rsidRPr="00385FE7" w:rsidRDefault="00385FE7" w:rsidP="00385FE7">
      <w:pPr>
        <w:numPr>
          <w:ilvl w:val="0"/>
          <w:numId w:val="2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классифицировать объекты по 1–2 выбранным признакам.</w:t>
      </w:r>
    </w:p>
    <w:p w:rsidR="00385FE7" w:rsidRPr="00385FE7" w:rsidRDefault="00385FE7" w:rsidP="00385FE7">
      <w:pPr>
        <w:numPr>
          <w:ilvl w:val="0"/>
          <w:numId w:val="2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составлять модель математической задачи, проверять ее соответствие условиям задачи;</w:t>
      </w:r>
    </w:p>
    <w:p w:rsidR="00385FE7" w:rsidRPr="00385FE7" w:rsidRDefault="00385FE7" w:rsidP="00385FE7">
      <w:pPr>
        <w:numPr>
          <w:ilvl w:val="0"/>
          <w:numId w:val="2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определять с помощью цифровых и аналоговых приборов: массу предмета (электронные и гиревые весы), температуру (градусник), скорость движения транспортного средства (макет спидометра), вместимость (с помощью измерительных сосудов).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Работа с информацией:</w:t>
      </w:r>
    </w:p>
    <w:p w:rsidR="00385FE7" w:rsidRPr="00385FE7" w:rsidRDefault="00385FE7" w:rsidP="00385FE7">
      <w:pPr>
        <w:numPr>
          <w:ilvl w:val="0"/>
          <w:numId w:val="22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представлять информацию в разных формах;</w:t>
      </w:r>
    </w:p>
    <w:p w:rsidR="00385FE7" w:rsidRPr="00385FE7" w:rsidRDefault="00385FE7" w:rsidP="00385FE7">
      <w:pPr>
        <w:numPr>
          <w:ilvl w:val="0"/>
          <w:numId w:val="22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извлекать и интерпретировать информацию, представленную в таблице, на диаграмме;</w:t>
      </w:r>
    </w:p>
    <w:p w:rsidR="00385FE7" w:rsidRPr="00385FE7" w:rsidRDefault="00385FE7" w:rsidP="00385FE7">
      <w:pPr>
        <w:numPr>
          <w:ilvl w:val="0"/>
          <w:numId w:val="22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использовать справочную литературу для поиска информации, в том числе интернет (в условиях контролируемого выхода).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коммуникативные учебные действия:</w:t>
      </w:r>
    </w:p>
    <w:p w:rsidR="00385FE7" w:rsidRPr="00385FE7" w:rsidRDefault="00385FE7" w:rsidP="00385FE7">
      <w:pPr>
        <w:numPr>
          <w:ilvl w:val="0"/>
          <w:numId w:val="2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использовать математическую терминологию для записи решения предметной или практической задачи;</w:t>
      </w:r>
    </w:p>
    <w:p w:rsidR="00385FE7" w:rsidRPr="00385FE7" w:rsidRDefault="00385FE7" w:rsidP="00385FE7">
      <w:pPr>
        <w:numPr>
          <w:ilvl w:val="0"/>
          <w:numId w:val="2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приводить примеры и </w:t>
      </w:r>
      <w:proofErr w:type="spell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контрпримеры</w:t>
      </w:r>
      <w:proofErr w:type="spell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для подтверждения/опровержения вывода, гипотезы;</w:t>
      </w:r>
    </w:p>
    <w:p w:rsidR="00385FE7" w:rsidRPr="00385FE7" w:rsidRDefault="00385FE7" w:rsidP="00385FE7">
      <w:pPr>
        <w:numPr>
          <w:ilvl w:val="0"/>
          <w:numId w:val="2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конструировать, читать числовое выражение;</w:t>
      </w:r>
    </w:p>
    <w:p w:rsidR="00385FE7" w:rsidRPr="00385FE7" w:rsidRDefault="00385FE7" w:rsidP="00385FE7">
      <w:pPr>
        <w:numPr>
          <w:ilvl w:val="0"/>
          <w:numId w:val="2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описывать практическую ситуацию с использованием изученной терминологии;</w:t>
      </w:r>
    </w:p>
    <w:p w:rsidR="00385FE7" w:rsidRPr="00385FE7" w:rsidRDefault="00385FE7" w:rsidP="00385FE7">
      <w:pPr>
        <w:numPr>
          <w:ilvl w:val="0"/>
          <w:numId w:val="2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характеризовать математические объекты, явления и события с помощью изученных величин;</w:t>
      </w:r>
    </w:p>
    <w:p w:rsidR="00385FE7" w:rsidRPr="00385FE7" w:rsidRDefault="00385FE7" w:rsidP="00385FE7">
      <w:pPr>
        <w:numPr>
          <w:ilvl w:val="0"/>
          <w:numId w:val="2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составлять инструкцию, записывать рассуждение;</w:t>
      </w:r>
    </w:p>
    <w:p w:rsidR="00385FE7" w:rsidRPr="00385FE7" w:rsidRDefault="00385FE7" w:rsidP="00385FE7">
      <w:pPr>
        <w:numPr>
          <w:ilvl w:val="0"/>
          <w:numId w:val="2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инициировать обсуждение разных способов выполнения задания, поиск ошибок в решении.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регулятивные учебные действия:</w:t>
      </w:r>
    </w:p>
    <w:p w:rsidR="00385FE7" w:rsidRPr="00385FE7" w:rsidRDefault="00385FE7" w:rsidP="00385FE7">
      <w:pPr>
        <w:numPr>
          <w:ilvl w:val="0"/>
          <w:numId w:val="2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контролировать правильность и полноту выполнения алгоритма арифметического действия, решения текстовой задачи, построения геометрической фигуры, измерения;</w:t>
      </w:r>
    </w:p>
    <w:p w:rsidR="00385FE7" w:rsidRPr="00385FE7" w:rsidRDefault="00385FE7" w:rsidP="00385FE7">
      <w:pPr>
        <w:numPr>
          <w:ilvl w:val="0"/>
          <w:numId w:val="2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самостоятельно выполнять прикидку и оценку результата измерений;</w:t>
      </w:r>
    </w:p>
    <w:p w:rsidR="00385FE7" w:rsidRPr="00385FE7" w:rsidRDefault="00385FE7" w:rsidP="00385FE7">
      <w:pPr>
        <w:numPr>
          <w:ilvl w:val="0"/>
          <w:numId w:val="2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находить, исправлять, прогнозировать трудности и ошибки и трудности в решении учебной задачи.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Совместная деятельность:</w:t>
      </w:r>
    </w:p>
    <w:p w:rsidR="00385FE7" w:rsidRPr="00385FE7" w:rsidRDefault="00385FE7" w:rsidP="00385FE7">
      <w:pPr>
        <w:numPr>
          <w:ilvl w:val="0"/>
          <w:numId w:val="2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участвовать в совместной деятельности: договариваться о способе решения, распределять работу между членами группы (например, в случае решения задач, требующих перебора большого количества вариантов), согласовывать мнения в ходе поиска доказательств, выбора рационального способа;</w:t>
      </w:r>
    </w:p>
    <w:p w:rsidR="00385FE7" w:rsidRPr="00385FE7" w:rsidRDefault="00385FE7" w:rsidP="00385FE7">
      <w:pPr>
        <w:numPr>
          <w:ilvl w:val="0"/>
          <w:numId w:val="2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договариваться с одноклассниками в ходе организации проектной работы с величинами (составление расписания, подсчет денег, оценка стоимости и веса покупки, рост и вес человека, приближенная оценка расстояний и временных интервалов; взвешивание; измерение температуры воздуха и воды), геометрическими фигурами (выбор формы и деталей при конструировании, расчет и разметка, прикидка и оценка конечного результата).</w:t>
      </w:r>
      <w:proofErr w:type="gramEnd"/>
    </w:p>
    <w:p w:rsidR="00385FE7" w:rsidRPr="00385FE7" w:rsidRDefault="00385FE7" w:rsidP="00385FE7">
      <w:pPr>
        <w:spacing w:after="210" w:line="240" w:lineRule="auto"/>
        <w:jc w:val="center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ПЛАНИРУЕМЫЕ РЕЗУЛЬТАТЫ ОСВОЕНИЯ ПРОГРАММЫ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Личностные результаты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В результате изучения предмета «Математика» в начальной школе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 обучающегося будут сформированы следующие личностные результаты:</w:t>
      </w:r>
    </w:p>
    <w:p w:rsidR="00385FE7" w:rsidRPr="00385FE7" w:rsidRDefault="00385FE7" w:rsidP="00385FE7">
      <w:pPr>
        <w:numPr>
          <w:ilvl w:val="0"/>
          <w:numId w:val="2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осознавать необходимость изучения математики для адаптации к жизненным ситуациям, для развития общей культуры человека; развития способности мыслить, рассуждать, выдвигать предположения и доказывать или опровергать их;</w:t>
      </w:r>
    </w:p>
    <w:p w:rsidR="00385FE7" w:rsidRPr="00385FE7" w:rsidRDefault="00385FE7" w:rsidP="00385FE7">
      <w:pPr>
        <w:numPr>
          <w:ilvl w:val="0"/>
          <w:numId w:val="2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применять правила совместной деятельности со сверстниками, проявлять способность договариваться, лидировать, следовать указаниям, осознавать личную ответственность и объективно оценивать свой вклад в общий результат;</w:t>
      </w:r>
    </w:p>
    <w:p w:rsidR="00385FE7" w:rsidRPr="00385FE7" w:rsidRDefault="00385FE7" w:rsidP="00385FE7">
      <w:pPr>
        <w:numPr>
          <w:ilvl w:val="0"/>
          <w:numId w:val="2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осваивать навыки организации безопасного поведения в информационной среде;</w:t>
      </w:r>
    </w:p>
    <w:p w:rsidR="00385FE7" w:rsidRPr="00385FE7" w:rsidRDefault="00385FE7" w:rsidP="00385FE7">
      <w:pPr>
        <w:numPr>
          <w:ilvl w:val="0"/>
          <w:numId w:val="2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применять математику для решения практических задач в повседневной жизни, в том числе при оказании помощи одноклассникам, детям младшего возраста, взрослым и пожилым людям;</w:t>
      </w:r>
    </w:p>
    <w:p w:rsidR="00385FE7" w:rsidRPr="00385FE7" w:rsidRDefault="00385FE7" w:rsidP="00385FE7">
      <w:pPr>
        <w:numPr>
          <w:ilvl w:val="0"/>
          <w:numId w:val="2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работать в ситуациях, расширяющих опыт применения математических отношений в реальной жизни, повышающих интерес к интеллектуальному труду и уверенность в своих силах при решении поставленных задач, умение преодолевать трудности;</w:t>
      </w:r>
    </w:p>
    <w:p w:rsidR="00385FE7" w:rsidRPr="00385FE7" w:rsidRDefault="00385FE7" w:rsidP="00385FE7">
      <w:pPr>
        <w:numPr>
          <w:ilvl w:val="0"/>
          <w:numId w:val="2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оценивать практические и учебные ситуации с точки зрения возможности применения математики для рационального и эффективного решения учебных и жизненных проблем;</w:t>
      </w:r>
    </w:p>
    <w:p w:rsidR="00385FE7" w:rsidRPr="00385FE7" w:rsidRDefault="00385FE7" w:rsidP="00385FE7">
      <w:pPr>
        <w:numPr>
          <w:ilvl w:val="0"/>
          <w:numId w:val="2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оценивать свои успехи в изучении математики, намечать пути устранения трудностей; стремиться углублять свои математические знания и умения;</w:t>
      </w:r>
    </w:p>
    <w:p w:rsidR="00385FE7" w:rsidRPr="00385FE7" w:rsidRDefault="00385FE7" w:rsidP="00385FE7">
      <w:pPr>
        <w:numPr>
          <w:ilvl w:val="0"/>
          <w:numId w:val="2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пользоваться разнообразными информационными средствами для решения предложенных и самостоятельно выбранных учебных проблем, задач.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spellStart"/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Метапредметные</w:t>
      </w:r>
      <w:proofErr w:type="spellEnd"/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 xml:space="preserve"> результаты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 концу обучения в начальной школе у обучающегося формируются следующие универсальные учебные действия.</w:t>
      </w:r>
      <w:proofErr w:type="gramEnd"/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познавательные учебные действия: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1) Базовые логические действия:</w:t>
      </w:r>
    </w:p>
    <w:p w:rsidR="00385FE7" w:rsidRPr="00385FE7" w:rsidRDefault="00385FE7" w:rsidP="00385FE7">
      <w:pPr>
        <w:numPr>
          <w:ilvl w:val="0"/>
          <w:numId w:val="2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устанавливать связи и зависимости между математическими объектами («часть – целое»; «причина – следствие»; протяженность);</w:t>
      </w:r>
    </w:p>
    <w:p w:rsidR="00385FE7" w:rsidRPr="00385FE7" w:rsidRDefault="00385FE7" w:rsidP="00385FE7">
      <w:pPr>
        <w:numPr>
          <w:ilvl w:val="0"/>
          <w:numId w:val="2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применять базовые логические универсальные действия: сравнение, анализ, классификация (группировка), обобщение;</w:t>
      </w:r>
    </w:p>
    <w:p w:rsidR="00385FE7" w:rsidRPr="00385FE7" w:rsidRDefault="00385FE7" w:rsidP="00385FE7">
      <w:pPr>
        <w:numPr>
          <w:ilvl w:val="0"/>
          <w:numId w:val="2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приобретать практические графические и измерительные навыки для успешного решения учебных и житейских задач;</w:t>
      </w:r>
    </w:p>
    <w:p w:rsidR="00385FE7" w:rsidRPr="00385FE7" w:rsidRDefault="00385FE7" w:rsidP="00385FE7">
      <w:pPr>
        <w:numPr>
          <w:ilvl w:val="0"/>
          <w:numId w:val="2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представлять текстовую задачу, ее решение в виде модели, схемы, арифметической записи, текста в соответствии с предложенной учебной проблемой.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2) Базовые исследовательские действия:</w:t>
      </w:r>
    </w:p>
    <w:p w:rsidR="00385FE7" w:rsidRPr="00385FE7" w:rsidRDefault="00385FE7" w:rsidP="00385FE7">
      <w:pPr>
        <w:numPr>
          <w:ilvl w:val="0"/>
          <w:numId w:val="2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проявлять способность ориентироваться в учебном материале разных разделов курса математики;</w:t>
      </w:r>
    </w:p>
    <w:p w:rsidR="00385FE7" w:rsidRPr="00385FE7" w:rsidRDefault="00385FE7" w:rsidP="00385FE7">
      <w:pPr>
        <w:numPr>
          <w:ilvl w:val="0"/>
          <w:numId w:val="2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понимать и адекватно использовать математическую терминологию: различать, характеризовать, использовать для решения учебных и практических задач;</w:t>
      </w:r>
    </w:p>
    <w:p w:rsidR="00385FE7" w:rsidRPr="00385FE7" w:rsidRDefault="00385FE7" w:rsidP="00385FE7">
      <w:pPr>
        <w:numPr>
          <w:ilvl w:val="0"/>
          <w:numId w:val="2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применять изученные методы познания (измерение, моделирование, перебор вариантов).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3) Работа с информацией:</w:t>
      </w:r>
    </w:p>
    <w:p w:rsidR="00385FE7" w:rsidRPr="00385FE7" w:rsidRDefault="00385FE7" w:rsidP="00385FE7">
      <w:pPr>
        <w:numPr>
          <w:ilvl w:val="0"/>
          <w:numId w:val="29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и использовать для решения учебных задач текстовую, графическую информацию в разных источниках информационной среды;</w:t>
      </w:r>
    </w:p>
    <w:p w:rsidR="00385FE7" w:rsidRPr="00385FE7" w:rsidRDefault="00385FE7" w:rsidP="00385FE7">
      <w:pPr>
        <w:numPr>
          <w:ilvl w:val="0"/>
          <w:numId w:val="29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читать, интерпретировать графически представленную информацию (схему, таблицу, диаграмму, другую модель);</w:t>
      </w:r>
    </w:p>
    <w:p w:rsidR="00385FE7" w:rsidRPr="00385FE7" w:rsidRDefault="00385FE7" w:rsidP="00385FE7">
      <w:pPr>
        <w:numPr>
          <w:ilvl w:val="0"/>
          <w:numId w:val="29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представлять информацию в заданной форме (дополнять таблицу, текст), формулировать утверждение по образцу, в соответствии с требованиями учебной задачи;</w:t>
      </w:r>
    </w:p>
    <w:p w:rsidR="00385FE7" w:rsidRPr="00385FE7" w:rsidRDefault="00385FE7" w:rsidP="00385FE7">
      <w:pPr>
        <w:numPr>
          <w:ilvl w:val="0"/>
          <w:numId w:val="29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принимать правила, безопасно использовать предлагаемые электронные средства и источники информации.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коммуникативные учебные действия:</w:t>
      </w:r>
    </w:p>
    <w:p w:rsidR="00385FE7" w:rsidRPr="00385FE7" w:rsidRDefault="00385FE7" w:rsidP="00385FE7">
      <w:pPr>
        <w:numPr>
          <w:ilvl w:val="0"/>
          <w:numId w:val="30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конструировать утверждения, проверять их истинность; строить логическое рассуждение;</w:t>
      </w:r>
    </w:p>
    <w:p w:rsidR="00385FE7" w:rsidRPr="00385FE7" w:rsidRDefault="00385FE7" w:rsidP="00385FE7">
      <w:pPr>
        <w:numPr>
          <w:ilvl w:val="0"/>
          <w:numId w:val="30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использовать текст задания для объяснения способа и хода решения математической задачи; формулировать ответ;</w:t>
      </w:r>
    </w:p>
    <w:p w:rsidR="00385FE7" w:rsidRPr="00385FE7" w:rsidRDefault="00385FE7" w:rsidP="00385FE7">
      <w:pPr>
        <w:numPr>
          <w:ilvl w:val="0"/>
          <w:numId w:val="30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комментировать процесс вычисления, построения, решения;</w:t>
      </w:r>
    </w:p>
    <w:p w:rsidR="00385FE7" w:rsidRPr="00385FE7" w:rsidRDefault="00385FE7" w:rsidP="00385FE7">
      <w:pPr>
        <w:numPr>
          <w:ilvl w:val="0"/>
          <w:numId w:val="30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объяснять полученный ответ с использованием изученной терминологии;</w:t>
      </w:r>
    </w:p>
    <w:p w:rsidR="00385FE7" w:rsidRPr="00385FE7" w:rsidRDefault="00385FE7" w:rsidP="00385FE7">
      <w:pPr>
        <w:numPr>
          <w:ilvl w:val="0"/>
          <w:numId w:val="30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 процессе диалогов по обсуждению изученного материала – задавать вопросы, высказывать суждения, оценивать выступления участников, приводить доказательства своей правоты, проявлять этику общения;</w:t>
      </w:r>
    </w:p>
    <w:p w:rsidR="00385FE7" w:rsidRPr="00385FE7" w:rsidRDefault="00385FE7" w:rsidP="00385FE7">
      <w:pPr>
        <w:numPr>
          <w:ilvl w:val="0"/>
          <w:numId w:val="30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создавать в соответствии с учебной задачей тексты разного вида – описание (например, геометрической фигуры), рассуждение (к примеру, при решении задачи), инструкция (например, измерение длины отрезка);</w:t>
      </w:r>
    </w:p>
    <w:p w:rsidR="00385FE7" w:rsidRPr="00385FE7" w:rsidRDefault="00385FE7" w:rsidP="00385FE7">
      <w:pPr>
        <w:numPr>
          <w:ilvl w:val="0"/>
          <w:numId w:val="30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ориентироваться в алгоритмах: воспроизводить, дополнять, исправлять деформированные; составлять по аналогии;</w:t>
      </w:r>
      <w:proofErr w:type="gramEnd"/>
    </w:p>
    <w:p w:rsidR="00385FE7" w:rsidRPr="00385FE7" w:rsidRDefault="00385FE7" w:rsidP="00385FE7">
      <w:pPr>
        <w:numPr>
          <w:ilvl w:val="0"/>
          <w:numId w:val="30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самостоятельно составлять тексты заданий, аналогичные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типовым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изученным.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Универсальные регулятивные учебные действия: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1) Самоорганизация:</w:t>
      </w:r>
    </w:p>
    <w:p w:rsidR="00385FE7" w:rsidRPr="00385FE7" w:rsidRDefault="00385FE7" w:rsidP="00385FE7">
      <w:pPr>
        <w:numPr>
          <w:ilvl w:val="0"/>
          <w:numId w:val="3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планировать этапы предстоящей работы, определять последовательность учебных действий;</w:t>
      </w:r>
    </w:p>
    <w:p w:rsidR="00385FE7" w:rsidRPr="00385FE7" w:rsidRDefault="00385FE7" w:rsidP="00385FE7">
      <w:pPr>
        <w:numPr>
          <w:ilvl w:val="0"/>
          <w:numId w:val="31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выполнять правила безопасного использования электронных средств, предлагаемых в процессе обучения.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2) Самоконтроль:</w:t>
      </w:r>
    </w:p>
    <w:p w:rsidR="00385FE7" w:rsidRPr="00385FE7" w:rsidRDefault="00385FE7" w:rsidP="00385FE7">
      <w:pPr>
        <w:numPr>
          <w:ilvl w:val="0"/>
          <w:numId w:val="32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осуществлять контроль процесса и результата своей деятельности; объективно оценивать их;</w:t>
      </w:r>
    </w:p>
    <w:p w:rsidR="00385FE7" w:rsidRPr="00385FE7" w:rsidRDefault="00385FE7" w:rsidP="00385FE7">
      <w:pPr>
        <w:numPr>
          <w:ilvl w:val="0"/>
          <w:numId w:val="32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выбирать и при необходимости корректировать способы действий;</w:t>
      </w:r>
    </w:p>
    <w:p w:rsidR="00385FE7" w:rsidRPr="00385FE7" w:rsidRDefault="00385FE7" w:rsidP="00385FE7">
      <w:pPr>
        <w:numPr>
          <w:ilvl w:val="0"/>
          <w:numId w:val="32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ошибки в своей работе, устанавливать их причины, вести поиск путей преодоления ошибок;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3) Самооценка:</w:t>
      </w:r>
    </w:p>
    <w:p w:rsidR="00385FE7" w:rsidRPr="00385FE7" w:rsidRDefault="00385FE7" w:rsidP="00385FE7">
      <w:pPr>
        <w:numPr>
          <w:ilvl w:val="0"/>
          <w:numId w:val="3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предвидеть возможность возникновения трудностей и ошибок, предусматривать способы их предупреждения (формулирование вопросов, обращение к учебнику, дополнительным средствам обучения, в том числе электронным);</w:t>
      </w:r>
    </w:p>
    <w:p w:rsidR="00385FE7" w:rsidRPr="00385FE7" w:rsidRDefault="00385FE7" w:rsidP="00385FE7">
      <w:pPr>
        <w:numPr>
          <w:ilvl w:val="0"/>
          <w:numId w:val="33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оценивать рациональность своих действий, давать им качественную характеристику.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Совместная деятельность:</w:t>
      </w:r>
    </w:p>
    <w:p w:rsidR="00385FE7" w:rsidRPr="00385FE7" w:rsidRDefault="00385FE7" w:rsidP="00385FE7">
      <w:pPr>
        <w:numPr>
          <w:ilvl w:val="0"/>
          <w:numId w:val="3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участвовать в совместной деятельности: распределять работу между членами группы (например, в случае решения задач, требующих перебора большого количества вариантов, приведения примеров и </w:t>
      </w:r>
      <w:proofErr w:type="spell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контрпримеров</w:t>
      </w:r>
      <w:proofErr w:type="spell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); согласовывать мнения в ходе поиска доказательств, выбора рационального способа, анализа информации;</w:t>
      </w:r>
    </w:p>
    <w:p w:rsidR="00385FE7" w:rsidRPr="00385FE7" w:rsidRDefault="00385FE7" w:rsidP="00385FE7">
      <w:pPr>
        <w:numPr>
          <w:ilvl w:val="0"/>
          <w:numId w:val="34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осуществлять совместный контроль и оценку выполняемых действий, предвидеть возможность возникновения ошибок и трудностей, предусматривать пути их предупреждения.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Предметные результаты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1-Й КЛАСС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К концу обучения в 1-м классе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обучающийся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научится: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читать, записывать, сравнивать, упорядочивать числа от 0 до 20;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пересчитывать различные объекты, устанавливать порядковый номер объекта;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числа, большие/меньшие данного числа на заданное число;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выполнять арифметические действия сложения и вычитания в пределах 20 (устно и письменно) без перехода через десяток;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называть и различать компоненты действий сложения (слагаемые, сумма) и вычитания (уменьшаемое, вычитаемое, разность);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решать текстовые задачи в одно действие на сложение и вычитание: выделять условие и требование (вопрос);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сравнивать объекты по длине, устанавливая между ними соотношение длиннее/короче (выше/ниже, шире/уже);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знать и использовать единицу длины – сантиметр; измерять длину отрезка, чертить отрезок заданной длины (в сантиметрах);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различать число и цифру;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распознавать геометрические фигуры: круг, треугольник, прямоугольник (квадрат), отрезок;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устанавливать между объектами соотношения: слева/справа, дальше/ближе,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между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перед/за, над/под;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распознавать верные (истинные) и неверные (ложные) утверждения относительно заданного набора объектов/предметов;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группировать объекты по заданному признаку; находить и называть закономерности в ряду объектов повседневной жизни;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различать строки и столбцы таблицы, вносить данное в таблицу, извлекать данное/данные из таблицы;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сравнивать два объекта (числа, геометрические фигуры);</w:t>
      </w:r>
    </w:p>
    <w:p w:rsidR="00385FE7" w:rsidRPr="00385FE7" w:rsidRDefault="00385FE7" w:rsidP="00385FE7">
      <w:pPr>
        <w:numPr>
          <w:ilvl w:val="0"/>
          <w:numId w:val="35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распределять объекты на две группы по заданному основанию.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2-Й КЛАСС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К концу обучения во 2-м классе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обучающийся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научится: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читать, записывать, сравнивать, упорядочивать числа в пределах 100;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число, большее/меньшее данного числа на заданное число (в пределах 100); большее данного числа в заданное число раз (в пределах 20);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устанавливать и соблюдать порядок при вычислении значения числового выражения (со скобками/без скобок), содержащего действия сложения и вычитания в пределах 100;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выполнять арифметические действия: сложение и вычитание, в пределах 100 – устно и письменно;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умножение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и деление в пределах 50 с использованием таблицы умножения;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называть и различать компоненты действий умножения (множители, произведение); деления (делимое, делитель, частное);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неизвестный компонент сложения, вычитания;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использовать при выполнении практических заданий единицы величин длины (сантиметр, дециметр, метр), массы (килограмм), времени (минута, час); стоимости (рубль, копейка); преобразовывать одни единицы данных величин в другие;</w:t>
      </w:r>
      <w:proofErr w:type="gramEnd"/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определять с помощью измерительных инструментов длину; определять время с помощью часов; выполнять прикидку и оценку результата измерений; сравнивать величины длины, массы, времени, стоимости, устанавливая между ними соотношение «больше/меньше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»;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решать текстовые задачи в одно-два действия: представлять задачу (краткая запись, рисунок, таблица или другая модель); планировать ход решения текстовой задачи в два действия, оформлять его в виде арифметического действия/действий, записывать ответ;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различать и называть геометрические фигуры: прямой угол;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ломаную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многоугольник; выделять среди четырехугольников прямоугольники, квадраты;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 бумаге в клетку изображать ломаную, многоугольник; чертить прямой угол, прямоугольник с заданными длинами сторон; использовать для выполнения построений линейку, угольник;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выполнять измерение длин реальных объектов с помощью линейки;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находить длину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ломаной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, состоящей из двух-трех звеньев, периметр прямоугольника (квадрата);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распознавать верные (истинные) и неверные (ложные) утверждения со словами «все», «каждый»; проводить </w:t>
      </w:r>
      <w:proofErr w:type="spell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одно-двухшаговые</w:t>
      </w:r>
      <w:proofErr w:type="spell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логические рассуждения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и делать выводы;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общий признак группы математических объектов (чисел, величин, геометрических фигур);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закономерность в ряду объектов (чисел, геометрических фигур);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представлять информацию в заданной форме: дополнять текст задачи числами, заполнять строку/столбец таблицы, указывать числовые данные на рисунке (изображении геометрических фигур);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сравнивать группы объектов (находить общее, различное);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обнаруживать модели геометрических фигур в окружающем мире;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подбирать примеры, подтверждающие суждение, ответ;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составлять (дополнять) текстовую задачу;</w:t>
      </w:r>
    </w:p>
    <w:p w:rsidR="00385FE7" w:rsidRPr="00385FE7" w:rsidRDefault="00385FE7" w:rsidP="00385FE7">
      <w:pPr>
        <w:numPr>
          <w:ilvl w:val="0"/>
          <w:numId w:val="36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проверять правильность вычислений.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3-Й КЛАСС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К концу обучения в 3-м классе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обучающийся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научится: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читать, записывать, сравнивать, упорядочивать числа в пределах 1000;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число, большее/меньшее данного числа на заданное число, в заданное число раз (в пределах 1000);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выполнять арифметические действия: сложение и вычитание (в пределах 100 – устно, в пределах 1000 – письменно); умножение и деление на однозначное число (в пределах 100 – устно и письменно);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выполнять действия умножение и деление с числами 0 и 1; деление с остатком;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устанавливать и соблюдать порядок действий при вычислении значения числового выражения (со скобками/без скобок), содержащего арифметические действия сложения, вычитания, умножения и деления;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использовать при вычислениях переместительное и сочетательное свойства сложения;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неизвестный компонент арифметического действия;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использовать при выполнении практических заданий и решении задач единицы: длины (миллиметр, сантиметр, дециметр, метр, километр), массы (грамм, килограмм), времени 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(минута, час, секунда), стоимости (копейка, рубль); преобразовывать одни единицы данной величины в другие;</w:t>
      </w:r>
      <w:proofErr w:type="gramEnd"/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определять с помощью цифровых и аналоговых приборов, измерительных инструментов длину, массу, время; выполнять прикидку и оценку результата измерений; определять продолжительность события;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сравнивать величины длины, площади, массы, времени, стоимости, устанавливая между ними соотношение «больше/меньше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/в»;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называть, находить долю величины (половина, четверть);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сравнивать величины, выраженные долями;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знать и использовать при решении задач и в практических ситуациях (покупка товара, определение времени, выполнение расчетов) соотношение между величинами; выполнять сложение и вычитание однородных величин, умножение и деление величины на однозначное число;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решать задачи в одно-два действия: представлять текст задачи, планировать ход решения, записывать решение и ответ, анализировать решение (искать другой способ решения), оценивать ответ (устанавливать его реалистичность, проверять вычисления);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конструировать прямоугольник из данных фигур (квадратов), делить прямоугольник, многоугольник на заданные части;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сравнивать фигуры по площади (наложение, сопоставление числовых значений);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периметр прямоугольника (квадрата), площадь прямоугольника (квадрата), используя правило/алгоритм;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распознавать верные (истинные) и неверные (ложные) утверждения со словами: «все», «некоторые», «и», «каждый», «если..., то...»; формулировать утверждение (вывод), строить логические рассуждения (</w:t>
      </w:r>
      <w:proofErr w:type="spell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одно-двухшаговые</w:t>
      </w:r>
      <w:proofErr w:type="spell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), в том числе с использованием изученных связок;</w:t>
      </w:r>
      <w:proofErr w:type="gramEnd"/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классифицировать объекты по одному-двум признакам;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извлекать и использовать информацию, представленную в таблицах с данными о реальных процессах и явлениях окружающего мира (например, расписание, режим работы), в предметах повседневной жизни (например, ярлык, этикетка);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структурировать информацию: заполнять простейшие таблицы по образцу;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составлять план выполнения учебного задания и следовать ему; выполнять действия по алгоритму;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сравнивать математические объекты (находить общее, различное, уникальное);</w:t>
      </w:r>
    </w:p>
    <w:p w:rsidR="00385FE7" w:rsidRPr="00385FE7" w:rsidRDefault="00385FE7" w:rsidP="00385FE7">
      <w:pPr>
        <w:numPr>
          <w:ilvl w:val="0"/>
          <w:numId w:val="37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выбирать верное решение математической задачи.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b/>
          <w:bCs/>
          <w:color w:val="222222"/>
          <w:sz w:val="21"/>
          <w:lang w:eastAsia="ru-RU"/>
        </w:rPr>
        <w:t>4-й КЛАСС</w:t>
      </w:r>
    </w:p>
    <w:p w:rsidR="00385FE7" w:rsidRPr="00385FE7" w:rsidRDefault="00385FE7" w:rsidP="00385FE7">
      <w:pPr>
        <w:spacing w:after="210" w:line="240" w:lineRule="auto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К концу обучения в 4-м классе 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обучающийся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 научится: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читать, записывать, сравнивать, упорядочивать многозначные числа;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число, большее/меньшее данного числа на заданное число, в заданное число раз;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выполнять арифметические действия: сложение и вычитание с многозначными числами письменно (в пределах 100 – устно); умножение и деление многозначного числа на однозначное, двузначное число письменно (в пределах 100 – устно); деление с остатком – письменно (в пределах 1000);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вычислять значение числового выражения (со скобками/без скобок), содержащего действия сложения, вычитания, умножения, деления с многозначными числами;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использовать при вычислениях изученные свойства арифметических действий;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выполнять прикидку результата вычислений; осуществлять проверку полученного результата по критериям: достоверность (реальность), соответствие правилу/алгоритму, а также с помощью калькулятора;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долю величины, величину по ее доле;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неизвестный компонент арифметического действия;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использовать единицы величин для при решении задач (длина, масса, время, вместимость, стоимость, площадь, скорость);</w:t>
      </w:r>
      <w:proofErr w:type="gramEnd"/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использовать при решении задач единицы длины (миллиметр, сантиметр, дециметр, метр, километр), массы (грамм, килограмм, центнер, тонна), времени (секунда, минута, час; сутки, неделя, месяц, год, век), вместимости (литр), стоимости (копейка, рубль), площади </w:t>
      </w: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lastRenderedPageBreak/>
        <w:t>(квадратный метр, квадратный дециметр, квадратный сантиметр), скорости (километр в час, метр в секунду);</w:t>
      </w:r>
      <w:proofErr w:type="gramEnd"/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использовать при решении текстовых задач и в практических ситуациях соотношения между скоростью, временем и пройденным путем, между производительностью, временем и объемом работы;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определять с помощью цифровых и аналоговых приборов массу предмета, температуру (например, воды, воздуха в помещении), скорость движения транспортного средства; определять с помощью измерительных сосудов вместимость; выполнять прикидку и оценку результата измерений;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решать текстовые задачи в 1–3 действия, выполнять преобразование заданных величин, выбирать при решении подходящие способы вычисления, сочетая устные и письменные вычисления и используя, при необходимости, вычислительные устройства, оценивать полученный результат по критериям: достоверность/реальность, соответствие условию;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решать практические задачи, связанные с повседневной жизнью (на покупки, движение и т. п.), в том числе с избыточными данными, находить недостающую информацию (например, из таблиц, схем), находить и оценивать различные способы решения, использовать подходящие способы проверки;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различать, называть геометрические фигуры: окружность, круг;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изображать с помощью циркуля и линейки окружность заданного радиуса;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различать изображения простейших пространственных фигур: шара, куба, цилиндра, конуса, пирамиды; распознавать в простейших случаях проекции предметов окружающего мира на плоскость (пол, стену);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выполнять разбиение (показывать на рисунке, чертеже) простейшей составной фигуры на прямоугольники (квадраты), находить периметр и площадь фигур, составленных из двух-трех прямоугольников (квадратов);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 xml:space="preserve">распознавать верные (истинные) и неверные (ложные) утверждения; приводить пример, </w:t>
      </w:r>
      <w:proofErr w:type="spell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контрпример</w:t>
      </w:r>
      <w:proofErr w:type="spell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формулировать утверждение (вывод), строить логические рассуждения (одн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о-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/</w:t>
      </w:r>
      <w:proofErr w:type="spell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двухшаговые</w:t>
      </w:r>
      <w:proofErr w:type="spell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) с использованием изученных связок;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классифицировать объекты по заданным/самостоятельно установленным одному-двум признакам;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извлекать и использовать для выполнения заданий и решения задач информацию, представленную в простейших столбчатых диаграммах, таблицах с данными о реальных процессах и явлениях окружающего мира (например, календарь, расписание), в предметах повседневной жизни (например, счет, меню, прайс-лист, объявление);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заполнять данными предложенную таблицу, столбчатую диаграмму;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использовать формализованные описания последовательности действий (алгоритм, план, схема) в практических и учебных ситуациях; дополнять алгоритм, упорядочивать шаги алгоритма;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выбирать рациональное решение;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составлять модель текстовой задачи, числовое выражение;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конструировать ход решения математической задачи;</w:t>
      </w:r>
    </w:p>
    <w:p w:rsidR="00385FE7" w:rsidRPr="00385FE7" w:rsidRDefault="00385FE7" w:rsidP="00385FE7">
      <w:pPr>
        <w:numPr>
          <w:ilvl w:val="0"/>
          <w:numId w:val="38"/>
        </w:numPr>
        <w:spacing w:after="0" w:line="240" w:lineRule="auto"/>
        <w:ind w:left="252"/>
        <w:rPr>
          <w:rFonts w:ascii="Arial" w:eastAsia="Times New Roman" w:hAnsi="Arial" w:cs="Arial"/>
          <w:color w:val="222222"/>
          <w:sz w:val="21"/>
          <w:szCs w:val="21"/>
          <w:lang w:eastAsia="ru-RU"/>
        </w:rPr>
      </w:pPr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находить все верные решения задачи из </w:t>
      </w:r>
      <w:proofErr w:type="gramStart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предложенных</w:t>
      </w:r>
      <w:proofErr w:type="gramEnd"/>
      <w:r w:rsidRPr="00385FE7">
        <w:rPr>
          <w:rFonts w:ascii="Arial" w:eastAsia="Times New Roman" w:hAnsi="Arial" w:cs="Arial"/>
          <w:color w:val="222222"/>
          <w:sz w:val="21"/>
          <w:szCs w:val="21"/>
          <w:lang w:eastAsia="ru-RU"/>
        </w:rPr>
        <w:t>.</w:t>
      </w:r>
    </w:p>
    <w:p w:rsidR="00BC4164" w:rsidRDefault="00BC4164" w:rsidP="00385FE7">
      <w:pPr>
        <w:spacing w:after="21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lang w:eastAsia="ru-RU"/>
        </w:rPr>
      </w:pPr>
    </w:p>
    <w:p w:rsidR="00BC4164" w:rsidRDefault="00BC4164" w:rsidP="00385FE7">
      <w:pPr>
        <w:spacing w:after="21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lang w:eastAsia="ru-RU"/>
        </w:rPr>
      </w:pPr>
    </w:p>
    <w:p w:rsidR="00BC4164" w:rsidRDefault="00BC4164" w:rsidP="00385FE7">
      <w:pPr>
        <w:spacing w:after="21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lang w:eastAsia="ru-RU"/>
        </w:rPr>
      </w:pPr>
    </w:p>
    <w:p w:rsidR="00BC4164" w:rsidRDefault="00BC4164" w:rsidP="00BC4164">
      <w:pPr>
        <w:spacing w:after="0"/>
        <w:ind w:left="120"/>
      </w:pPr>
      <w:bookmarkStart w:id="0" w:name="block-6029282"/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BC4164" w:rsidRDefault="00BC4164" w:rsidP="00BC416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684"/>
        <w:gridCol w:w="2270"/>
        <w:gridCol w:w="943"/>
        <w:gridCol w:w="1834"/>
        <w:gridCol w:w="1903"/>
        <w:gridCol w:w="2212"/>
      </w:tblGrid>
      <w:tr w:rsidR="00BC4164" w:rsidTr="00B605EF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 xml:space="preserve">Наименование разделов и тем программы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образовательны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 xml:space="preserve">е ресурсы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C4164" w:rsidRDefault="00BC4164" w:rsidP="00B605E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C4164" w:rsidRDefault="00BC4164" w:rsidP="00B605EF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 xml:space="preserve">Контрольные работы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 xml:space="preserve">Практические работы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Числа и величины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9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BC4164" w:rsidRPr="00610129" w:rsidRDefault="00BC4164" w:rsidP="00B605EF">
            <w:pPr>
              <w:spacing w:after="0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0 до 10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11 до 20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Длина. Измерение длины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Арифметические действия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10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BC4164" w:rsidRDefault="00BC4164" w:rsidP="00B605EF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20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29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Текстовые задачи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Текстовые задачи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BC4164" w:rsidRDefault="00BC4164" w:rsidP="00B605EF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4.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610129">
              <w:rPr>
                <w:rFonts w:ascii="Times New Roman" w:hAnsi="Times New Roman"/>
                <w:b/>
                <w:color w:val="000000"/>
                <w:sz w:val="24"/>
              </w:rPr>
              <w:t>Пространственные отношения и геометрические фигуры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Пространственные отношения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BC4164" w:rsidRDefault="00BC4164" w:rsidP="00B605EF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Математическая информация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объекта, группы объектов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BC4164" w:rsidRDefault="00BC4164" w:rsidP="00B605EF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</w:tbl>
    <w:p w:rsidR="00BC4164" w:rsidRDefault="00BC4164" w:rsidP="00BC4164">
      <w:pPr>
        <w:sectPr w:rsidR="00BC4164" w:rsidSect="00EC2CCD">
          <w:pgSz w:w="11906" w:h="16383"/>
          <w:pgMar w:top="850" w:right="1134" w:bottom="1701" w:left="1134" w:header="720" w:footer="720" w:gutter="0"/>
          <w:cols w:space="720"/>
          <w:docGrid w:linePitch="299"/>
        </w:sectPr>
      </w:pPr>
    </w:p>
    <w:p w:rsidR="00BC4164" w:rsidRDefault="00BC4164" w:rsidP="00BC416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58"/>
        <w:gridCol w:w="4788"/>
        <w:gridCol w:w="1541"/>
        <w:gridCol w:w="1841"/>
        <w:gridCol w:w="1910"/>
        <w:gridCol w:w="2702"/>
      </w:tblGrid>
      <w:tr w:rsidR="00BC4164" w:rsidTr="00B605EF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C4164" w:rsidRDefault="00BC4164" w:rsidP="00B605E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C4164" w:rsidRDefault="00BC4164" w:rsidP="00B605EF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Числа и величины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BC4164" w:rsidRPr="00610129" w:rsidRDefault="00BC4164" w:rsidP="00B605EF">
            <w:pPr>
              <w:spacing w:after="0"/>
              <w:ind w:left="135"/>
              <w:rPr>
                <w:rFonts w:ascii="Times New Roman" w:hAnsi="Times New Roman" w:cs="Times New Roman"/>
                <w:sz w:val="20"/>
                <w:szCs w:val="20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Арифметические действия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BC4164" w:rsidRDefault="00BC4164" w:rsidP="00B605EF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Арифметические действия с числами в пределах 100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Текстовые задачи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Текстовые задачи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BC4164" w:rsidRDefault="00BC4164" w:rsidP="00B605EF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610129">
              <w:rPr>
                <w:rFonts w:ascii="Times New Roman" w:hAnsi="Times New Roman"/>
                <w:b/>
                <w:color w:val="000000"/>
                <w:sz w:val="24"/>
              </w:rPr>
              <w:t>Пространственные отношения и геометрические фигуры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BC4164" w:rsidRDefault="00BC4164" w:rsidP="00B605EF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Математическая информация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Математическая информация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BC4164" w:rsidRPr="00610129" w:rsidRDefault="00BC4164" w:rsidP="00B605EF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BC4164" w:rsidRDefault="00BC4164" w:rsidP="00B605EF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Итоговый контроль (контрольные и проверочные работы)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Pr="00570191" w:rsidRDefault="00BC4164" w:rsidP="00B605EF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570191" w:rsidRDefault="00BC4164" w:rsidP="00B605EF">
            <w:pPr>
              <w:spacing w:after="0"/>
              <w:ind w:left="135"/>
              <w:jc w:val="center"/>
            </w:pPr>
            <w:r w:rsidRPr="0057019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</w:tbl>
    <w:p w:rsidR="00BC4164" w:rsidRDefault="00BC4164" w:rsidP="00BC4164">
      <w:pPr>
        <w:sectPr w:rsidR="00BC416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C4164" w:rsidRDefault="00BC4164" w:rsidP="00BC416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11"/>
        <w:gridCol w:w="4558"/>
        <w:gridCol w:w="1493"/>
        <w:gridCol w:w="1841"/>
        <w:gridCol w:w="1910"/>
        <w:gridCol w:w="3027"/>
      </w:tblGrid>
      <w:tr w:rsidR="00BC4164" w:rsidTr="00B605EF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C4164" w:rsidRDefault="00BC4164" w:rsidP="00B605E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C4164" w:rsidRDefault="00BC4164" w:rsidP="00B605EF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Числа и величины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  <w:r w:rsidRPr="00610129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  <w:r w:rsidRPr="00610129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Арифметические действия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2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  <w:r w:rsidRPr="00610129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выражения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  <w:r w:rsidRPr="00610129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Текстовые задачи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текстовой задачей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</w:pPr>
            <w:r>
              <w:t xml:space="preserve">                 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  <w:r w:rsidRPr="00610129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  <w:r w:rsidRPr="00610129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610129">
              <w:rPr>
                <w:rFonts w:ascii="Times New Roman" w:hAnsi="Times New Roman"/>
                <w:b/>
                <w:color w:val="000000"/>
                <w:sz w:val="24"/>
              </w:rPr>
              <w:t>Пространственные отношения и геометрические фигуры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[Библиотека ЦОК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[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  <w:r w:rsidRPr="00610129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  <w:r w:rsidRPr="00610129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Математическая информация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Математическая информация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  <w:r w:rsidRPr="00610129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  <w:r w:rsidRPr="00610129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Итоговый контроль (контрольные и проверочные работы)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Pr="00570191" w:rsidRDefault="00BC4164" w:rsidP="00B605EF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  <w:r w:rsidRPr="00610129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570191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</w:tbl>
    <w:p w:rsidR="00BC4164" w:rsidRDefault="00BC4164" w:rsidP="00BC4164">
      <w:pPr>
        <w:sectPr w:rsidR="00BC416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C4164" w:rsidRDefault="00BC4164" w:rsidP="00BC416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44"/>
        <w:gridCol w:w="4718"/>
        <w:gridCol w:w="1527"/>
        <w:gridCol w:w="1841"/>
        <w:gridCol w:w="1910"/>
        <w:gridCol w:w="2800"/>
      </w:tblGrid>
      <w:tr w:rsidR="00BC4164" w:rsidTr="00B605EF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C4164" w:rsidRDefault="00BC4164" w:rsidP="00B605E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C4164" w:rsidRDefault="00BC4164" w:rsidP="00B605EF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C4164" w:rsidRDefault="00BC4164" w:rsidP="00B605E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Числа и величины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36</w:t>
              </w:r>
            </w:hyperlink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36</w:t>
              </w:r>
            </w:hyperlink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Арифметические действия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36</w:t>
              </w:r>
            </w:hyperlink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выражения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36</w:t>
              </w:r>
            </w:hyperlink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Текстовые задачи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</w:pPr>
            <w:r>
              <w:t xml:space="preserve">                2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36</w:t>
              </w:r>
            </w:hyperlink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610129">
              <w:rPr>
                <w:rFonts w:ascii="Times New Roman" w:hAnsi="Times New Roman"/>
                <w:b/>
                <w:color w:val="000000"/>
                <w:sz w:val="24"/>
              </w:rPr>
              <w:t>Пространственные отношения и геометрические фигуры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36</w:t>
              </w:r>
            </w:hyperlink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0C3606" w:rsidRDefault="00BC4164" w:rsidP="00B605EF">
            <w:pPr>
              <w:spacing w:after="0"/>
            </w:pPr>
            <w:r>
              <w:t xml:space="preserve">                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36</w:t>
              </w:r>
            </w:hyperlink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r>
              <w:t xml:space="preserve">                </w:t>
            </w:r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Математическая информация</w:t>
            </w:r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Математическая информация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36</w:t>
              </w:r>
            </w:hyperlink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6600BC" w:rsidRDefault="00BC4164" w:rsidP="00B605EF">
            <w:pPr>
              <w:spacing w:after="0"/>
              <w:ind w:left="135"/>
              <w:jc w:val="center"/>
            </w:pPr>
            <w:r>
              <w:t>2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36</w:t>
              </w:r>
            </w:hyperlink>
          </w:p>
        </w:tc>
      </w:tr>
      <w:tr w:rsidR="00BC4164" w:rsidRPr="00BC4366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Итоговый контроль (контрольные и проверочные работы)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Pr="000C3606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0C3606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36</w:t>
              </w:r>
            </w:hyperlink>
          </w:p>
        </w:tc>
      </w:tr>
      <w:tr w:rsidR="00BC4164" w:rsidTr="00B605E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C4164" w:rsidRPr="00610129" w:rsidRDefault="00BC4164" w:rsidP="00B605EF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BC4164" w:rsidRPr="000C3606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BC4164" w:rsidRDefault="00BC4164" w:rsidP="00B605EF"/>
        </w:tc>
      </w:tr>
    </w:tbl>
    <w:p w:rsidR="00BC4164" w:rsidRDefault="00BC4164" w:rsidP="00BC4164"/>
    <w:p w:rsidR="00CC5040" w:rsidRDefault="00CC5040" w:rsidP="00BC4164"/>
    <w:p w:rsidR="00D337E2" w:rsidRDefault="00D337E2" w:rsidP="00CC5040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:rsidR="00D337E2" w:rsidRDefault="00D337E2" w:rsidP="00CC5040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:rsidR="00D337E2" w:rsidRDefault="00D337E2" w:rsidP="00CC5040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:rsidR="00D337E2" w:rsidRDefault="00D337E2" w:rsidP="00CC5040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:rsidR="00D337E2" w:rsidRDefault="00D337E2" w:rsidP="00CC5040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:rsidR="00D337E2" w:rsidRDefault="00D337E2" w:rsidP="00CC5040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:rsidR="00D337E2" w:rsidRDefault="00D337E2" w:rsidP="00CC5040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:rsidR="00D337E2" w:rsidRDefault="00D337E2" w:rsidP="00CC5040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:rsidR="00D337E2" w:rsidRDefault="00D337E2" w:rsidP="00CC5040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:rsidR="00D337E2" w:rsidRDefault="00D337E2" w:rsidP="00CC5040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:rsidR="00D337E2" w:rsidRDefault="00D337E2" w:rsidP="00CC5040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:rsidR="00CC5040" w:rsidRDefault="00CC5040" w:rsidP="00CC5040">
      <w:pPr>
        <w:spacing w:after="0"/>
        <w:ind w:left="120"/>
      </w:pPr>
      <w:r w:rsidRPr="00610129">
        <w:rPr>
          <w:rFonts w:ascii="Times New Roman" w:hAnsi="Times New Roman"/>
          <w:b/>
          <w:color w:val="000000"/>
          <w:sz w:val="28"/>
        </w:rPr>
        <w:lastRenderedPageBreak/>
        <w:t xml:space="preserve">ВАРИАНТ 1. ПОУРОЧНОЕ ПЛАНИРОВАНИЕ ДЛЯ ПЕДАГОГОВ, ИСПОЛЬЗУЮЩИХ УЧЕБНИК «МАТЕМАТИКА. </w:t>
      </w:r>
      <w:r>
        <w:rPr>
          <w:rFonts w:ascii="Times New Roman" w:hAnsi="Times New Roman"/>
          <w:b/>
          <w:color w:val="000000"/>
          <w:sz w:val="28"/>
        </w:rPr>
        <w:t xml:space="preserve">1-4 КЛАСС В 2 ЧАСТЯХ. М.И. МОРО И ДР.» </w:t>
      </w:r>
    </w:p>
    <w:p w:rsidR="00CC5040" w:rsidRDefault="00CC5040" w:rsidP="00CC504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88"/>
        <w:gridCol w:w="4483"/>
        <w:gridCol w:w="1250"/>
        <w:gridCol w:w="1841"/>
        <w:gridCol w:w="1910"/>
        <w:gridCol w:w="1347"/>
        <w:gridCol w:w="2221"/>
      </w:tblGrid>
      <w:tr w:rsidR="00CC5040" w:rsidTr="00D06C8D">
        <w:trPr>
          <w:trHeight w:val="144"/>
          <w:tblCellSpacing w:w="20" w:type="nil"/>
        </w:trPr>
        <w:tc>
          <w:tcPr>
            <w:tcW w:w="4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Количественный счёт. Один, два, три…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Порядковый счёт. Первый, второй, третий…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Расположение предметов и объектов на плоскости, в пространстве: слева/справа, сверху/снизу; установление пространственных отношений. </w:t>
            </w:r>
            <w:r>
              <w:rPr>
                <w:rFonts w:ascii="Times New Roman" w:hAnsi="Times New Roman"/>
                <w:color w:val="000000"/>
                <w:sz w:val="24"/>
              </w:rPr>
              <w:t>Вверху. Внизу. Слева. Справа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Сравнение по количеству: столько же, сколько. </w:t>
            </w:r>
            <w:r>
              <w:rPr>
                <w:rFonts w:ascii="Times New Roman" w:hAnsi="Times New Roman"/>
                <w:color w:val="000000"/>
                <w:sz w:val="24"/>
              </w:rPr>
              <w:t>Столько же. Больше. Меньше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Сравнение по количеству: больше, меньше. </w:t>
            </w:r>
            <w:r>
              <w:rPr>
                <w:rFonts w:ascii="Times New Roman" w:hAnsi="Times New Roman"/>
                <w:color w:val="000000"/>
                <w:sz w:val="24"/>
              </w:rPr>
              <w:t>Столько же. Больше. Меньше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Характеристики объекта, группы объектов (количество, форма, размер, запись)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Расположение предметов и объектов на плоскости, в пространстве: установление пространственных отношений. </w:t>
            </w:r>
            <w:r>
              <w:rPr>
                <w:rFonts w:ascii="Times New Roman" w:hAnsi="Times New Roman"/>
                <w:color w:val="000000"/>
                <w:sz w:val="24"/>
              </w:rPr>
              <w:t>Вверху. Внизу, слева. Справа.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Различение, чтение чисел. Число и цифра 1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Число и количество. Число и цифра 2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Сравнение чисел, упорядочение чисел. Число и цифра 3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Увеличение числа на одну или несколько единиц. </w:t>
            </w:r>
            <w:r>
              <w:rPr>
                <w:rFonts w:ascii="Times New Roman" w:hAnsi="Times New Roman"/>
                <w:color w:val="000000"/>
                <w:sz w:val="24"/>
              </w:rPr>
              <w:t>Знаки действий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Уменьшение числа на одну или несколько единиц. </w:t>
            </w:r>
            <w:r>
              <w:rPr>
                <w:rFonts w:ascii="Times New Roman" w:hAnsi="Times New Roman"/>
                <w:color w:val="000000"/>
                <w:sz w:val="24"/>
              </w:rPr>
              <w:t>Знаки действий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Многоугольники: различение, сравнение, изображение от руки на листе в клетку. </w:t>
            </w:r>
            <w:r>
              <w:rPr>
                <w:rFonts w:ascii="Times New Roman" w:hAnsi="Times New Roman"/>
                <w:color w:val="000000"/>
                <w:sz w:val="24"/>
              </w:rPr>
              <w:t>Число и цифра 4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Длина. Сравнение по длине: длиннее, короче,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одинаковые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по длине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Состав числа. Запись чисел в заданном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порядке. </w:t>
            </w:r>
            <w:r>
              <w:rPr>
                <w:rFonts w:ascii="Times New Roman" w:hAnsi="Times New Roman"/>
                <w:color w:val="000000"/>
                <w:sz w:val="24"/>
              </w:rPr>
              <w:t>Число и цифра 5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Конструирование целого из частей (чисел, геометрических фигур)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Чтение таблицы (содержащей не более четырёх данных)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Распознавание геометрических фигур: точка, отрезок и др. Точка. Кривая линия. Прямая линия. </w:t>
            </w:r>
            <w:r w:rsidRPr="00BC4366">
              <w:rPr>
                <w:rFonts w:ascii="Times New Roman" w:hAnsi="Times New Roman"/>
                <w:color w:val="000000"/>
                <w:sz w:val="24"/>
              </w:rPr>
              <w:t xml:space="preserve">Отрезок. </w:t>
            </w:r>
            <w:r>
              <w:rPr>
                <w:rFonts w:ascii="Times New Roman" w:hAnsi="Times New Roman"/>
                <w:color w:val="000000"/>
                <w:sz w:val="24"/>
              </w:rPr>
              <w:t>Луч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Изображение геометрических фигур с помощью линейки на листе в клетку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Сбор данных об объекте по образцу; выбор объекта по описанию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Запись результата сравнения: больше, меньше, столько же (равно). </w:t>
            </w:r>
            <w:r>
              <w:rPr>
                <w:rFonts w:ascii="Times New Roman" w:hAnsi="Times New Roman"/>
                <w:color w:val="000000"/>
                <w:sz w:val="24"/>
              </w:rPr>
              <w:t>Знаки сравнения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Сравнение без измерения: выше — ниже, шире — уже, длиннее — короче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Сравнение геометрических фигур: общее, различное. </w:t>
            </w:r>
            <w:r>
              <w:rPr>
                <w:rFonts w:ascii="Times New Roman" w:hAnsi="Times New Roman"/>
                <w:color w:val="000000"/>
                <w:sz w:val="24"/>
              </w:rPr>
              <w:t>Многоугольник. Круг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Расположение, описание расположения геометрических фигур на плоскости.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Число и цифра 6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Увеличение, уменьшение числа на одну или несколько единиц. </w:t>
            </w:r>
            <w:r>
              <w:rPr>
                <w:rFonts w:ascii="Times New Roman" w:hAnsi="Times New Roman"/>
                <w:color w:val="000000"/>
                <w:sz w:val="24"/>
              </w:rPr>
              <w:t>Числа 6 и 7. Цифра 7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Число как результат счета. Состав числа. </w:t>
            </w:r>
            <w:r>
              <w:rPr>
                <w:rFonts w:ascii="Times New Roman" w:hAnsi="Times New Roman"/>
                <w:color w:val="000000"/>
                <w:sz w:val="24"/>
              </w:rPr>
              <w:t>Числа 8 и 9. Цифра 8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Число как результат измерения. </w:t>
            </w:r>
            <w:proofErr w:type="spellStart"/>
            <w:r w:rsidRPr="00610129">
              <w:rPr>
                <w:rFonts w:ascii="Times New Roman" w:hAnsi="Times New Roman"/>
                <w:color w:val="000000"/>
                <w:sz w:val="24"/>
              </w:rPr>
              <w:t>Чиисла</w:t>
            </w:r>
            <w:proofErr w:type="spellEnd"/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8 и 9. </w:t>
            </w:r>
            <w:r>
              <w:rPr>
                <w:rFonts w:ascii="Times New Roman" w:hAnsi="Times New Roman"/>
                <w:color w:val="000000"/>
                <w:sz w:val="24"/>
              </w:rPr>
              <w:t>Цифра 9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и цифра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Закономерность в ряду заданных объектов: её обнаружение, продолжение ряда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Обобщение. Состав чисел в пределах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Единицы длины: сантиметр. Сантиметр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длины отрезка. Сантиметр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Чтение рисунка, схемы с 1—2 числовыми данными (значениями данных величин)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Измерение длины с помощью линейки. </w:t>
            </w:r>
            <w:r>
              <w:rPr>
                <w:rFonts w:ascii="Times New Roman" w:hAnsi="Times New Roman"/>
                <w:color w:val="000000"/>
                <w:sz w:val="24"/>
              </w:rPr>
              <w:t>Сантиметр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Верные (истинные) и неверные (ложные) предложения, составленные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относительно заданного набора математических объектов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10.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Действие сложения. Компоненты действия, запись равенства.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Вычисления вида □ + 1, □ - 1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Сложение в пределах 10. Применение в практических ситуациях.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Вычисления вида □ + 1, □ - 1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Запись результата увеличения на несколько единиц. </w:t>
            </w:r>
            <w:r>
              <w:rPr>
                <w:rFonts w:ascii="Times New Roman" w:hAnsi="Times New Roman"/>
                <w:color w:val="000000"/>
                <w:sz w:val="24"/>
              </w:rPr>
              <w:t>□ + 1 + 1, □ - 1 - 1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Дополнение до 10.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Текстовая задача: структурные элементы. Дополнение текста до задачи. </w:t>
            </w:r>
            <w:r>
              <w:rPr>
                <w:rFonts w:ascii="Times New Roman" w:hAnsi="Times New Roman"/>
                <w:color w:val="000000"/>
                <w:sz w:val="24"/>
              </w:rPr>
              <w:t>Задача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Текстовая задача: структурные элементы, составление текстовой задачи по образцу. </w:t>
            </w:r>
            <w:r>
              <w:rPr>
                <w:rFonts w:ascii="Times New Roman" w:hAnsi="Times New Roman"/>
                <w:color w:val="000000"/>
                <w:sz w:val="24"/>
              </w:rPr>
              <w:t>Задача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действие: запись решения, ответа задачи.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Модели задач: краткая запись,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рисунок, схема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действие: запись решения, ответа задачи. </w:t>
            </w:r>
            <w:r>
              <w:rPr>
                <w:rFonts w:ascii="Times New Roman" w:hAnsi="Times New Roman"/>
                <w:color w:val="000000"/>
                <w:sz w:val="24"/>
              </w:rPr>
              <w:t>Задачи на увеличение числа на несколько единиц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Составление задачи по краткой записи, рисунку, схеме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Изображение геометрических фигур с помощью линейки на листе в клетку.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Изображение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ломаной</w:t>
            </w:r>
            <w:proofErr w:type="gram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Таблица сложения чисел (в пределах 10)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действие: запись решения, ответа задачи. </w:t>
            </w:r>
            <w:r>
              <w:rPr>
                <w:rFonts w:ascii="Times New Roman" w:hAnsi="Times New Roman"/>
                <w:color w:val="000000"/>
                <w:sz w:val="24"/>
              </w:rPr>
              <w:t>Задачи на нахождение суммы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Текстовая сюжетная задача в одно действие. Выбор и объяснение верного решения задачи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Обобщение по теме «Решение текстовых задач»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длин отрезков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Сравнение по длине, проверка результата сравнения измерением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Группировка объектов по заданному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признаку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Свойства группы объектов, группировка по самостоятельно установленному свойству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Расположение предметов и объектов на плоскости, в пространстве: слева/справа, сверху/снизу,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между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;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установление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пространственных отношений. </w:t>
            </w:r>
            <w:r>
              <w:rPr>
                <w:rFonts w:ascii="Times New Roman" w:hAnsi="Times New Roman"/>
                <w:color w:val="000000"/>
                <w:sz w:val="24"/>
              </w:rPr>
              <w:t>Внутри. Вне. Между. Перед? За? Между?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Геометрические фигуры: распознавание круга, треугольника, четырехугольника. </w:t>
            </w:r>
            <w:r>
              <w:rPr>
                <w:rFonts w:ascii="Times New Roman" w:hAnsi="Times New Roman"/>
                <w:color w:val="000000"/>
                <w:sz w:val="24"/>
              </w:rPr>
              <w:t>Распознавание треугольников на чертеже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Геометрические фигуры: распознавание круга, треугольника, четырёхугольника.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Распределение фигур на группы. Отрезок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Ломаная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>. Треугольник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отрезка заданной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Многоугольники: различение, сравнение, изображение от руки на листе в клетку. </w:t>
            </w:r>
            <w:r>
              <w:rPr>
                <w:rFonts w:ascii="Times New Roman" w:hAnsi="Times New Roman"/>
                <w:color w:val="000000"/>
                <w:sz w:val="24"/>
              </w:rPr>
              <w:t>Прямоугольник. Квадрат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Обобщение по теме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«Пространственные отношения и геометрические фигуры»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Сравнение двух объектов (чисел, величин, геометрических фигур, задач)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Действие вычитания. Компоненты действия, запись равенства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Вычитание в пределах 10. Применение в практических ситуациях. </w:t>
            </w:r>
            <w:r>
              <w:rPr>
                <w:rFonts w:ascii="Times New Roman" w:hAnsi="Times New Roman"/>
                <w:color w:val="000000"/>
                <w:sz w:val="24"/>
              </w:rPr>
              <w:t>Вычитание вида 6 - □, 7 - □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Запись результата вычитания нескольких единиц. </w:t>
            </w:r>
            <w:r>
              <w:rPr>
                <w:rFonts w:ascii="Times New Roman" w:hAnsi="Times New Roman"/>
                <w:color w:val="000000"/>
                <w:sz w:val="24"/>
              </w:rPr>
              <w:t>Вычитание вида 8 - □, 9 - □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Выбор и запись арифметического действия в практической ситуации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Устное сложение и вычитание в пределах 10. </w:t>
            </w:r>
            <w:r>
              <w:rPr>
                <w:rFonts w:ascii="Times New Roman" w:hAnsi="Times New Roman"/>
                <w:color w:val="000000"/>
                <w:sz w:val="24"/>
              </w:rPr>
              <w:t>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действие: запись решения, ответа задачи. </w:t>
            </w:r>
            <w:r>
              <w:rPr>
                <w:rFonts w:ascii="Times New Roman" w:hAnsi="Times New Roman"/>
                <w:color w:val="000000"/>
                <w:sz w:val="24"/>
              </w:rPr>
              <w:t>Задачи на уменьшение числа на несколько единиц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действие: запись решения, ответа задачи. </w:t>
            </w:r>
            <w:r>
              <w:rPr>
                <w:rFonts w:ascii="Times New Roman" w:hAnsi="Times New Roman"/>
                <w:color w:val="000000"/>
                <w:sz w:val="24"/>
              </w:rPr>
              <w:t>Задачи на разностное сравнение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Зависимость между данными и искомой величиной в текстовой задаче. </w:t>
            </w:r>
            <w:r>
              <w:rPr>
                <w:rFonts w:ascii="Times New Roman" w:hAnsi="Times New Roman"/>
                <w:color w:val="000000"/>
                <w:sz w:val="24"/>
              </w:rPr>
              <w:t>Литр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Перестановка слагаемых при сложении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Переместительное свойство сложения и его применение для вычислений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Извлечение данного из строки, столбца таблицы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Выполнение 1—3-шаговых инструкций, связанных с вычислениями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Обобщение. Сложение и вычитание в пределах 10. </w:t>
            </w:r>
            <w:r>
              <w:rPr>
                <w:rFonts w:ascii="Times New Roman" w:hAnsi="Times New Roman"/>
                <w:color w:val="000000"/>
                <w:sz w:val="24"/>
              </w:rPr>
              <w:t>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действие: запись решения, ответа задачи. </w:t>
            </w:r>
            <w:r>
              <w:rPr>
                <w:rFonts w:ascii="Times New Roman" w:hAnsi="Times New Roman"/>
                <w:color w:val="000000"/>
                <w:sz w:val="24"/>
              </w:rPr>
              <w:t>Задачи на увеличение и уменьшение числа на несколько единиц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Геометрические фигуры: квадрат. Прямоугольник. Квадрат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Геометрические фигуры: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прямоугольник. Прямоугольник. Квадрат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Выбор и запись арифметического действия для получения ответа на вопрос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Комментирование хода увеличения, уменьшения числа до заданного;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Компоненты действия сложения. Нахождение неизвестного компонента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Решение задач на увеличение, уменьшение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Увеличение, уменьшение длины отрезка. Построение,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квадрата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действие: запись решения, ответа задачи. </w:t>
            </w:r>
            <w:r>
              <w:rPr>
                <w:rFonts w:ascii="Times New Roman" w:hAnsi="Times New Roman"/>
                <w:color w:val="000000"/>
                <w:sz w:val="24"/>
              </w:rPr>
              <w:t>Задачи на нахождение неизвестного уменьшаемого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действие: запись решения, ответа задачи. </w:t>
            </w:r>
            <w:r>
              <w:rPr>
                <w:rFonts w:ascii="Times New Roman" w:hAnsi="Times New Roman"/>
                <w:color w:val="000000"/>
                <w:sz w:val="24"/>
              </w:rPr>
              <w:t>Задачи на нахождение неизвестного вычитаемого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Вычитание как действие, обратное сложению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Сравнение без измерения: старше — моложе, тяжелее — легче. </w:t>
            </w:r>
            <w:r>
              <w:rPr>
                <w:rFonts w:ascii="Times New Roman" w:hAnsi="Times New Roman"/>
                <w:color w:val="000000"/>
                <w:sz w:val="24"/>
              </w:rPr>
              <w:t>Килограмм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Выполнение 1—3-шаговых инструкций, связанных с измерением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Внесение одного-двух данных в таблицу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Компоненты действия вычитания. Нахождение неизвестного компонента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 от 1 до 10. Сложение и вычитание. Повторение.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нахождение суммы и остатка. Повторение,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увеличение (уменьшение) числа на несколько единиц. Повторение.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Числа от 11 до 20. Десятичный принцип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записи чисел. </w:t>
            </w:r>
            <w:r>
              <w:rPr>
                <w:rFonts w:ascii="Times New Roman" w:hAnsi="Times New Roman"/>
                <w:color w:val="000000"/>
                <w:sz w:val="24"/>
              </w:rPr>
              <w:t>Нумерация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Порядок следования чисел от 11 до 20. </w:t>
            </w:r>
            <w:r>
              <w:rPr>
                <w:rFonts w:ascii="Times New Roman" w:hAnsi="Times New Roman"/>
                <w:color w:val="000000"/>
                <w:sz w:val="24"/>
              </w:rPr>
              <w:t>Сравнение и упорядочение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Однозначные и двузначные числа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Единицы длины: сантиметр, дециметр; установление соотношения между ними. </w:t>
            </w:r>
            <w:r>
              <w:rPr>
                <w:rFonts w:ascii="Times New Roman" w:hAnsi="Times New Roman"/>
                <w:color w:val="000000"/>
                <w:sz w:val="24"/>
              </w:rPr>
              <w:t>Дециметр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Измерение длины отрезка в разных единицах (сантиметры, дециметры)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Сложение в пределах 20 без перехода через десяток.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Вычисления вида 10 + 7. 17 - 7. 17 - 10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Вычитание в пределах 20 без перехода через десяток.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Вычисления вида 10 + 7. 17 - 7. 17 - 10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Десяток. Счёт десятками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Сложение и вычитание в пределах 20 без перехода через десяток. </w:t>
            </w:r>
            <w:r>
              <w:rPr>
                <w:rFonts w:ascii="Times New Roman" w:hAnsi="Times New Roman"/>
                <w:color w:val="000000"/>
                <w:sz w:val="24"/>
              </w:rPr>
              <w:t>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Составление и чтение числового выражения, содержащего 1-2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Обобщение. Числа от 1 до 20: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различение, чтение, запись. </w:t>
            </w:r>
            <w:r>
              <w:rPr>
                <w:rFonts w:ascii="Times New Roman" w:hAnsi="Times New Roman"/>
                <w:color w:val="000000"/>
                <w:sz w:val="24"/>
              </w:rPr>
              <w:t>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Сложение и вычитание с числом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разностное сравнение.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Переход через десяток при сложении. Представление на модели и запись действия. </w:t>
            </w:r>
            <w:r>
              <w:rPr>
                <w:rFonts w:ascii="Times New Roman" w:hAnsi="Times New Roman"/>
                <w:color w:val="000000"/>
                <w:sz w:val="24"/>
              </w:rPr>
              <w:t>Табличное сложение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Переход через десяток при вычитании. Представление на модели и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Сложение в пределах 15. Сложение вида □ + 2, □ + 3. Сложение вида □ + 4. Сложение вида □ + 5. Сложение вида □ + 6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Вычитание в пределах 15. Табличное вычитание. Вычитание вида 11 - □. Вычитание вида 12 - □. Вычитание вида 13 - □. </w:t>
            </w:r>
            <w:r>
              <w:rPr>
                <w:rFonts w:ascii="Times New Roman" w:hAnsi="Times New Roman"/>
                <w:color w:val="000000"/>
                <w:sz w:val="24"/>
              </w:rPr>
              <w:t>Вычитание вида 14 - □. Вычитание вида 15 - □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Сложение и вычитание в пределах 15. </w:t>
            </w:r>
            <w:r>
              <w:rPr>
                <w:rFonts w:ascii="Times New Roman" w:hAnsi="Times New Roman"/>
                <w:color w:val="000000"/>
                <w:sz w:val="24"/>
              </w:rPr>
              <w:t>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Сложение и вычитание чисел в пределах 20. Сложение однозначных чисел с переходом через десяток. </w:t>
            </w:r>
            <w:r>
              <w:rPr>
                <w:rFonts w:ascii="Times New Roman" w:hAnsi="Times New Roman"/>
                <w:color w:val="000000"/>
                <w:sz w:val="24"/>
              </w:rPr>
              <w:t>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Таблица сложения. Применение таблицы для сложения и вычитания чисел в пределах 20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Сложение в пределах 20. Что узнали. </w:t>
            </w:r>
            <w:r>
              <w:rPr>
                <w:rFonts w:ascii="Times New Roman" w:hAnsi="Times New Roman"/>
                <w:color w:val="000000"/>
                <w:sz w:val="24"/>
              </w:rPr>
              <w:t>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Вычитание в пределах 20. Что узнали. </w:t>
            </w:r>
            <w:r>
              <w:rPr>
                <w:rFonts w:ascii="Times New Roman" w:hAnsi="Times New Roman"/>
                <w:color w:val="000000"/>
                <w:sz w:val="24"/>
              </w:rPr>
              <w:t>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20 с комментированием хода выполнения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Счёт по 2, по 3, по 5. Сложение одинаковых слагаемых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Обобщение. Состав чисел в пределах 20.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Обобщение. Сложение и вычитание в пределах 20 без перехода через десяток. </w:t>
            </w:r>
            <w:r>
              <w:rPr>
                <w:rFonts w:ascii="Times New Roman" w:hAnsi="Times New Roman"/>
                <w:color w:val="000000"/>
                <w:sz w:val="24"/>
              </w:rPr>
              <w:t>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Обобщение. Комментирование сложения и вычитания с переходом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через десяток. </w:t>
            </w:r>
            <w:r>
              <w:rPr>
                <w:rFonts w:ascii="Times New Roman" w:hAnsi="Times New Roman"/>
                <w:color w:val="000000"/>
                <w:sz w:val="24"/>
              </w:rPr>
              <w:t>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Обобщение по теме «Числа от 1 до 20. Сложение и вычитание». Что узнали. </w:t>
            </w:r>
            <w:r>
              <w:rPr>
                <w:rFonts w:ascii="Times New Roman" w:hAnsi="Times New Roman"/>
                <w:color w:val="000000"/>
                <w:sz w:val="24"/>
              </w:rPr>
              <w:t>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Числа от 11 до 20. Повторение. Что узнали. </w:t>
            </w:r>
            <w:r>
              <w:rPr>
                <w:rFonts w:ascii="Times New Roman" w:hAnsi="Times New Roman"/>
                <w:color w:val="000000"/>
                <w:sz w:val="24"/>
              </w:rPr>
              <w:t>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Единица длины: сантиметр, дециметр. 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 от 1 до 20. Сложение с переходом через десяток. 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 от 1 до 20. Вычитание с переходом через десяток. 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Числа от 1 до 20. Повторение. Что узнали. </w:t>
            </w:r>
            <w:r>
              <w:rPr>
                <w:rFonts w:ascii="Times New Roman" w:hAnsi="Times New Roman"/>
                <w:color w:val="000000"/>
                <w:sz w:val="24"/>
              </w:rPr>
              <w:t>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Нахождение неизвестного компонента: действия сложения, вычитания.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Измерение длины отрезка. Повторение.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Что узнали. </w:t>
            </w:r>
            <w:r>
              <w:rPr>
                <w:rFonts w:ascii="Times New Roman" w:hAnsi="Times New Roman"/>
                <w:color w:val="000000"/>
                <w:sz w:val="24"/>
              </w:rPr>
              <w:t>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E57DC9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Сравнение, группировка, закономерности, высказывания. Повторение. </w:t>
            </w:r>
            <w:r>
              <w:rPr>
                <w:rFonts w:ascii="Times New Roman" w:hAnsi="Times New Roman"/>
                <w:color w:val="000000"/>
                <w:sz w:val="24"/>
              </w:rPr>
              <w:t>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BA2D1A" w:rsidRDefault="00CC5040" w:rsidP="00D06C8D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Таблицы. 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132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CC5040" w:rsidRPr="00BA2D1A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5040" w:rsidRDefault="00CC5040" w:rsidP="00D06C8D"/>
        </w:tc>
      </w:tr>
    </w:tbl>
    <w:p w:rsidR="00CC5040" w:rsidRDefault="00CC5040" w:rsidP="00CC5040">
      <w:pPr>
        <w:sectPr w:rsidR="00CC504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C5040" w:rsidRDefault="00CC5040" w:rsidP="00CC504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46"/>
        <w:gridCol w:w="4555"/>
        <w:gridCol w:w="1220"/>
        <w:gridCol w:w="1841"/>
        <w:gridCol w:w="1910"/>
        <w:gridCol w:w="1347"/>
        <w:gridCol w:w="2221"/>
      </w:tblGrid>
      <w:tr w:rsidR="00CC5040" w:rsidTr="00D06C8D">
        <w:trPr>
          <w:trHeight w:val="144"/>
          <w:tblCellSpacing w:w="20" w:type="nil"/>
        </w:trPr>
        <w:tc>
          <w:tcPr>
            <w:tcW w:w="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Числа от 1 до 100: действия с числами до 20.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Устное сложение и вычитание в пределах 20.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Числа в пределах 100: чтение, запись. Десятичный принцип записи чисел. Поместное значение цифр в записи числа. </w:t>
            </w:r>
            <w:r>
              <w:rPr>
                <w:rFonts w:ascii="Times New Roman" w:hAnsi="Times New Roman"/>
                <w:color w:val="000000"/>
                <w:sz w:val="24"/>
              </w:rPr>
              <w:t>Десяток. Счёт десятками до 100. Числа от 11 до 100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 в пределах 100: десятичный состав. Представление числа в виде суммы разрядных слагаемых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 в пределах 100: упорядочение. Установление закономерности в записи последовательности из чисел, её продолжение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Входная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Свойства чисел: однозначные и двузначные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Работа с величинами: измерение длины (единица длины — миллиметр)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Измерение величин. Решение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Сравнение чисел в пределах 100. Неравенство, запись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Работа с величинами: измерение длины (единица длины — метр)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Увеличение, уменьшение числа на несколько единиц/десятков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Работа с величинами: измерение длины (единицы длины — метр, дециметр, сантиметр, миллиметр)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Работа с величинами. Единицы стоимости: рубль, копейка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Соотношения между единицами величины (в пределах 100). Соотношения между единицами: рубль, копейка; метр, сантиметр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Решение текстовых задач на применение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смысла арифметического действия (сложение, вычитание)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Pr="00BA2D1A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Чтение, представление текста задачи в виде рисунка, схемы или другой модели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Верные (истинные) и неверные (ложные) утверждения, содержащие зависимости между числами/величинами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Представление текста задачи разными способами: в виде схемы, краткой записи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Закономерность в ряду чисел, геометрических фигур: её объяснение с использованием математической терминологии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Фиксация ответа к задаче и его проверка (формулирование, проверка на достоверность, следование плану, соответствие поставленному вопросу)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Работа с величинами: измерение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Единица времени: час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Распознавание и изображение геометрических фигур: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ломаная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Длина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ломаной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Измерение длины ломаной, нахождение длины ломаной с помощью вычислений. </w:t>
            </w:r>
            <w:r>
              <w:rPr>
                <w:rFonts w:ascii="Times New Roman" w:hAnsi="Times New Roman"/>
                <w:color w:val="000000"/>
                <w:sz w:val="24"/>
              </w:rPr>
              <w:t>Сравнение длины ломаной с длиной отрезка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Работа с величинами: измерение времени (единицы времени — час, минута). </w:t>
            </w:r>
            <w:r>
              <w:rPr>
                <w:rFonts w:ascii="Times New Roman" w:hAnsi="Times New Roman"/>
                <w:color w:val="000000"/>
                <w:sz w:val="24"/>
              </w:rPr>
              <w:t>Определение времени по часам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Разностное сравнение чисел, величин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Работа с величинами: измерение времени (единицы времени – час, минута). </w:t>
            </w:r>
            <w:r>
              <w:rPr>
                <w:rFonts w:ascii="Times New Roman" w:hAnsi="Times New Roman"/>
                <w:color w:val="000000"/>
                <w:sz w:val="24"/>
              </w:rPr>
              <w:t>Единицы времени – час, минута, секунда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Составление, чтение числового выражения со скобками, без скобок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Измерение периметра прямоугольника, запись результата измерения в сантиметрах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Сочетательное свойство сложения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Переместительное, сочетательное свойства сложения, их применение для вычислений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Характеристика числа, группы чисел. Группировка чисел по выбранному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свойству. </w:t>
            </w:r>
            <w:r>
              <w:rPr>
                <w:rFonts w:ascii="Times New Roman" w:hAnsi="Times New Roman"/>
                <w:color w:val="000000"/>
                <w:sz w:val="24"/>
              </w:rPr>
              <w:t>Группировка числовых выражений по выбранному свойству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№1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Составление предложений с использованием математической терминологии; проверка истинности утверждений. </w:t>
            </w:r>
            <w:r>
              <w:rPr>
                <w:rFonts w:ascii="Times New Roman" w:hAnsi="Times New Roman"/>
                <w:color w:val="000000"/>
                <w:sz w:val="24"/>
              </w:rPr>
              <w:t>Составление верных равенств и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Дополнение моделей (схем, изображений) готовыми числовыми данными. Столбчатая диаграмма; использование данных диаграммы для решения учебных 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Нахождение, формулирование одного-двух общих признаков набора математических объектов: чисел, величин,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Устное сложение и вычитание чисел в пределах 100. Сложение и вычитание с круглым числом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Устное сложение и вычитание чисел в пределах 100. Прибавление и вычитание однозначного числа без перехода через разряд.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Вычисления вида 36 + 2, 36 + 20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Проверка результата вычисления (реальность ответа, обратное действие).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Проверка сложения и вычитания. Вычисление вида 36 - 2, 36 - 20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Дополнение до круглого числа. Вычисления вида 26 + 4, 95 + 5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Сложение без перехода через разряд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Вычитание без перехода через разряд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Вычитание двузначного числа из круглого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№2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Устное сложение и вычитание чисел в пределах 100. Числовое выражение без скобок: составление, чтение, устное нахождение значения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Устное сложение и вычитание чисел в пределах 100. Числовое выражение со скобками: составление, чтение, устное нахождение значения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Устное сложение и вычитание чисел в пределах 100. Приемы прибавления однозначного числа с переходом через разряд.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Вычисления вида 26 + 7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Устное сложение и вычитание чисел в пределах 100. Приемы вычитания однозначного числа с переходом через разряд.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Вычисления вида 35 - 7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Верные (истинные) и неверные (ложные) утверждения, содержащие количественные, пространственные отношения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Вычисление суммы, разности удобным способом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Оформление решения задачи (по вопросам, по действиям с пояснением)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Конструирование утверждений с использованием слов «каждый», «все»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Расчётные задачи на увеличение/уменьшение величины на несколько единиц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Взаимосвязь компонентов и результата действия сложения.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Буквенные выражения. Уравнения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отрезка заданной длины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Неизвестный компонент действия сложения, его нахождение. </w:t>
            </w:r>
            <w:r>
              <w:rPr>
                <w:rFonts w:ascii="Times New Roman" w:hAnsi="Times New Roman"/>
                <w:color w:val="000000"/>
                <w:sz w:val="24"/>
              </w:rPr>
              <w:t>Проверка сложения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Взаимосвязь компонентов и результата действия вычитания. </w:t>
            </w:r>
            <w:r>
              <w:rPr>
                <w:rFonts w:ascii="Times New Roman" w:hAnsi="Times New Roman"/>
                <w:color w:val="000000"/>
                <w:sz w:val="24"/>
              </w:rPr>
              <w:t>Проверка вычитания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Неизвестный компонент действия вычитания, его нахождение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План решения задачи в два действия, выбор соответствующих плану арифметических действий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Запись решения задачи в два действия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Работа с таблицами: извлечение и использование для ответа на вопрос информации, представленной в таблице (таблицы сложения, умножения), внесение данных в таблицу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Работа с таблицами: извлечение и использование для ответа на вопрос информации, представленной в таблице (таблицы сложения, умножения; график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дежурств, наблюдения в природе и пр.), внесение данных в таблицу. </w:t>
            </w:r>
            <w:r>
              <w:rPr>
                <w:rFonts w:ascii="Times New Roman" w:hAnsi="Times New Roman"/>
                <w:color w:val="000000"/>
                <w:sz w:val="24"/>
              </w:rPr>
              <w:t>Проверка сложения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Классификация объектов по заданному и самостоятельно установленному основанию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№3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Распознавание и изображение геометрических фигур: многоугольник,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ломаная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 (треугольника, четырехугольника)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 письменного сложения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 письменного вычитания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Распознавание и изображение геометрических фигур: точка, прямая, отрезок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Распознавание и изображение геометрических фигур: прямой угол. </w:t>
            </w:r>
            <w:r>
              <w:rPr>
                <w:rFonts w:ascii="Times New Roman" w:hAnsi="Times New Roman"/>
                <w:color w:val="000000"/>
                <w:sz w:val="24"/>
              </w:rPr>
              <w:t>Виды углов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Правило составления ряда чисел, величин, геометрических фигур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(формулирование правила, проверка правила, дополнение ряда)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Прибавление и вычитание однозначного числа с переходом через разряд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Письменное сложение и вычитание чисел в пределах 100.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Вычисления вида 52 - 24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Письменное сложение и вычитание чисел в пределах 100. </w:t>
            </w:r>
            <w:r>
              <w:rPr>
                <w:rFonts w:ascii="Times New Roman" w:hAnsi="Times New Roman"/>
                <w:color w:val="000000"/>
                <w:sz w:val="24"/>
              </w:rPr>
              <w:t>Прикидка результата, его проверка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Конструирование геометрических фигур (треугольника, четырехугольника, многоугольника)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Сравнение геометрических фигур: прямоугольник, квадрат.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Протиположные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стороны прямоугольника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Увеличение, уменьшение длины отрезка на заданную величину. Запись действия (в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см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и мм, в мм)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Алгоритмы (приёмы, правила) устных и письменных вычислений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сложение равных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№4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Оформление решения задачи с помощью числового выражения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Геометрические фигуры: разбиение прямоугольника на квадраты, составление прямоугольника из квадратов. </w:t>
            </w:r>
            <w:r>
              <w:rPr>
                <w:rFonts w:ascii="Times New Roman" w:hAnsi="Times New Roman"/>
                <w:color w:val="000000"/>
                <w:sz w:val="24"/>
              </w:rPr>
              <w:t>Составление прямоугольника из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Изображение на листе в клетку квадрата с заданной длиной стороны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Изображение на листе в клетку прямоугольника с заданными длинами сторон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Умножение чисел. Компоненты действия, запись 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Взаимосвязь сложения и умножения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Применение умножения в практических ситуациях. </w:t>
            </w:r>
            <w:r>
              <w:rPr>
                <w:rFonts w:ascii="Times New Roman" w:hAnsi="Times New Roman"/>
                <w:color w:val="000000"/>
                <w:sz w:val="24"/>
              </w:rPr>
              <w:t>Составление модели действия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Измерение периметра прямоугольника, запись результата измерения в сантиметрах. </w:t>
            </w:r>
            <w:r>
              <w:rPr>
                <w:rFonts w:ascii="Times New Roman" w:hAnsi="Times New Roman"/>
                <w:color w:val="000000"/>
                <w:sz w:val="24"/>
              </w:rPr>
              <w:t>Свойство противоположных сторон прямоугольника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Решение задач на нахождение периметра прямоугольника, квадрата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Применение умножения для решения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произведения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Решение текстовых задач на применение смысла арифметического действия (умножение, деление)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Переместительное свойство умножения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№5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Деление чисел. Компоненты действия, запись 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Применение деления в практических ситуациях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Нахождение неизвестного слагаемого (вычисления в пределах 100)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Нахождение неизвестного уменьшаемого (вычисления в пределах 100)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Нахождение неизвестного вычитаемого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(вычисления в пределах 100)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Закономерность в ряду объектов повседневной жизни: её объяснение с использованием математической терминологии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Вычитание суммы из числа, числа из суммы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Задачи на конкретный смысл арифметических действий.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Pr="00BA2D1A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2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Решение задач на нахождение периметра многоугольника (треугольника, четырехугольника)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2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3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3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4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4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5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№6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5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Расчётные задачи на увеличение/уменьшение величины в несколько раз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Порядок выполнения действий в числовом выражении, содержащем действия сложения и вычитания (без скобок) в пределах 100 (2-3 действия); нахождение его значения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Порядок выполнения действий в числовом выражении, содержащем действия сложения и вычитания (со скобками) в пределах 100 (2-3 действия); нахождение его значения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6 и на 6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6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7 и на 7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7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8 и на 8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8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9 и на 9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Табличное умножение в пределах 50. Деление на 9. </w:t>
            </w:r>
            <w:r>
              <w:rPr>
                <w:rFonts w:ascii="Times New Roman" w:hAnsi="Times New Roman"/>
                <w:color w:val="000000"/>
                <w:sz w:val="24"/>
              </w:rPr>
              <w:t>Таблица умножения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Умножение на 1, на 0. Деление числа 0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Работа с величинами: сравнение по массе (единица массы — килограмм)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Составление утверждений относительно заданного набора геометрических фигур. </w:t>
            </w:r>
            <w:r>
              <w:rPr>
                <w:rFonts w:ascii="Times New Roman" w:hAnsi="Times New Roman"/>
                <w:color w:val="000000"/>
                <w:sz w:val="24"/>
              </w:rPr>
              <w:t>Распределение геометрических фигур на группы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Алгоритмы (приёмы, правила) построения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Работа с электронными средствами обучения: правила работы, выполнение заданий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Электронная форма учебника, библиотека РЭШ.</w:t>
            </w:r>
          </w:p>
          <w:p w:rsidR="00CC5040" w:rsidRPr="00610129" w:rsidRDefault="00CC5040" w:rsidP="00D06C8D">
            <w:pPr>
              <w:spacing w:after="21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Единая коллекция цифровых образовательных ресурсов (</w:t>
            </w:r>
            <w:proofErr w:type="spellStart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school-collection.edu.ru</w:t>
            </w:r>
            <w:proofErr w:type="spellEnd"/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&lt;...&gt;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Обобщение изученного за курс 2 класса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Единица длины, массы, времени.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в два действия.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Геометрические фигуры. Периметр. Математическая информация. </w:t>
            </w:r>
            <w:r>
              <w:rPr>
                <w:rFonts w:ascii="Times New Roman" w:hAnsi="Times New Roman"/>
                <w:color w:val="000000"/>
                <w:sz w:val="24"/>
              </w:rPr>
              <w:t>Работа с информацией.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Числа от 1 до 100. Умножение. Деление.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5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5040" w:rsidRDefault="00CC5040" w:rsidP="00D06C8D"/>
        </w:tc>
      </w:tr>
    </w:tbl>
    <w:p w:rsidR="00CC5040" w:rsidRDefault="00CC5040" w:rsidP="00CC5040">
      <w:pPr>
        <w:sectPr w:rsidR="00CC504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C5040" w:rsidRDefault="00CC5040" w:rsidP="00CC504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50"/>
        <w:gridCol w:w="4119"/>
        <w:gridCol w:w="1124"/>
        <w:gridCol w:w="1841"/>
        <w:gridCol w:w="1910"/>
        <w:gridCol w:w="1347"/>
        <w:gridCol w:w="2849"/>
      </w:tblGrid>
      <w:tr w:rsidR="00CC5040" w:rsidTr="00D06C8D">
        <w:trPr>
          <w:trHeight w:val="144"/>
          <w:tblCellSpacing w:w="20" w:type="nil"/>
        </w:trPr>
        <w:tc>
          <w:tcPr>
            <w:tcW w:w="4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34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Устные вычисления, сводимые к действиям в пределах 100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Сложение и вычитание однородных величин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200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Взаимосвязь арифметических действий: сложения и вычитания, умножения и деления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Увеличение и уменьшение числа на несколько единиц, в несколько раз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0896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Неизвестный компонент арифметического действия: различение, называние, комментирование процесса нахождения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арифметического действия сложения (вычитания)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Изображение фигур – отрезка, прямоугольника, квадрата – с заданными измерениями; обозначение фигур буквами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Входная контрольная работа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Работа с текстовой задачей: анализ данных и отношений, представление текста на модели. </w:t>
            </w:r>
            <w:r>
              <w:rPr>
                <w:rFonts w:ascii="Times New Roman" w:hAnsi="Times New Roman"/>
                <w:color w:val="000000"/>
                <w:sz w:val="24"/>
              </w:rPr>
              <w:t>Решение задач на нахождение четвёртого пропорционального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10588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Таблицы с данными о реальных процессах и явлениях; внесение данных в таблицу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Решение задач с геометрическим содержанием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17068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Логические рассуждения (</w:t>
            </w:r>
            <w:proofErr w:type="spellStart"/>
            <w:r w:rsidRPr="00610129">
              <w:rPr>
                <w:rFonts w:ascii="Times New Roman" w:hAnsi="Times New Roman"/>
                <w:color w:val="000000"/>
                <w:sz w:val="24"/>
              </w:rPr>
              <w:t>одно-двухшаговые</w:t>
            </w:r>
            <w:proofErr w:type="spellEnd"/>
            <w:r w:rsidRPr="00610129">
              <w:rPr>
                <w:rFonts w:ascii="Times New Roman" w:hAnsi="Times New Roman"/>
                <w:color w:val="000000"/>
                <w:sz w:val="24"/>
              </w:rPr>
              <w:t>) со связками «если …, то …», «поэтому», «значит», «все», «и», «некоторые», «каждый»</w:t>
            </w:r>
            <w:proofErr w:type="gramEnd"/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cea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Устные вычисления: переместительное свойство умножения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08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Переместительное свойство умножения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применение смысла арифметических действий сложения, умножения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Таблица умножения и деления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Умножение и деление в пределах 100: приемы устных вычислений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Сочетательное свойство умножения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периметра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многоугольника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1338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применение смысла арифметических действий вычитания, деления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1158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Соотношение «цена, количество, стоимость» в практической ситуации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0944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применение зависимости "цена-количество-стоимость"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11708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движение одного объекта. Связь между величинами: масса одного предмета, количество предметов, масса всех предметов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Порядок действий в числовом выражении (со скобками)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034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Порядок действий в числовом выражении (без скобок)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расчет скорости, времени или пройденного пути при движении одного объекта. Связь между величинами: расход ткани на одну вещь, количество вещей, расход ткани на все вещи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№1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Равенства и неравенства с числами: чтение, составление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08658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Умножение и деление в пределах 100: таблица умножения и деления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Умножение и деление с числом 6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Задачи на понимание отношений больше или меньше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>…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разностное сравнение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02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кратное сравнение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Задачи на понимание отношений больше или меньше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в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>…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Столбчатая диаграмма: чтение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Столбчатая диаграмма: использование данных для решения учебных и практических задач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Сравнение математических объектов (общее, различное, уникальное/специфичное)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Выбор формы представления информации. Линейные диаграммы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Умножение и деление с числом 7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Верные (истинные) и неверные (ложные) утверждения: конструирование, проверка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Свойства чисел. Математические игры с числами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Кратное сравнение чисел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Равенства и неравенства: установление истинности (верное/неверное)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Единицы площади – квадратный метр, квадратный сантиметр, квадратный дециметр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прямоугольника, квадрата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bca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Изображение на клетчатой бумаге прямоугольника с заданным значением площади. </w:t>
            </w:r>
            <w:r>
              <w:rPr>
                <w:rFonts w:ascii="Times New Roman" w:hAnsi="Times New Roman"/>
                <w:color w:val="000000"/>
                <w:sz w:val="24"/>
              </w:rPr>
              <w:t>Сравнение площадей фигур с помощью наложения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Конструирование геометрических фигур (разбиение фигуры на части, составление фигуры из частей)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66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Конструирование многоугольника из данных фигур, деление многоугольника на части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Периметр и площадь прямоугольника: общее и различное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Площадь и приемы её нахождения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площади прямоугольника, квадрата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Алгоритмы (правила) нахождения периметра и площади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daa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Умножение и деление с числом 8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Таблица умножения: анализ, формулирование закономерностей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Умножение и деление с числом 9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358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№2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Планирование хода решения задачи арифметическим способом. </w:t>
            </w:r>
            <w:r>
              <w:rPr>
                <w:rFonts w:ascii="Times New Roman" w:hAnsi="Times New Roman"/>
                <w:color w:val="000000"/>
                <w:sz w:val="24"/>
              </w:rPr>
              <w:t>Решение задач изученных видов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16640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Конструирование прямоугольника из данных фигур, деление прямоугольника на части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Переход от одних единиц площади к другим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работу (производительность труда) одного объекта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11884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расчет производительности труда, времени или объема выполненной работы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Применение переместительного, сочетательного свойства при умножении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Проверка правильности нахождения периметра, площади прямоугольника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Нахождение площади в заданных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единицах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14142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 действия с числом 1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Умножение и деление в пределах 100: </w:t>
            </w:r>
            <w:proofErr w:type="spellStart"/>
            <w:r w:rsidRPr="00610129">
              <w:rPr>
                <w:rFonts w:ascii="Times New Roman" w:hAnsi="Times New Roman"/>
                <w:color w:val="000000"/>
                <w:sz w:val="24"/>
              </w:rPr>
              <w:t>внетабличное</w:t>
            </w:r>
            <w:proofErr w:type="spellEnd"/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выполнение действий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678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 действия с числом 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Нахождение площади фигуры, составленной из прямоугольников (квадратов)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Оценка решения задачи на достоверность и логичность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12266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Вычисления с числами 0 и 1. Деление нуля на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нахождение доли величины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12400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Доля величины: сравнение долей одной величины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12586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Доля величины: половина, четверть в практической ситуации, сравнение величин, выраженных долями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Алгоритмы (правила) построения геометрических фигур. Правила построения окружности и круга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Время (единица времени — секунда); установление отношения «быстрее/ медленнее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/в».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Определение с помощью цифровых и аналоговых приборов, измерительных инструментов времени; прикидка и оценка результата измерений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Время (единица времени — секунда); соотношение «начало, окончание, продолжительность события» в практической ситуации</w:t>
            </w:r>
            <w:proofErr w:type="gramEnd"/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0974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Расчёт времени. Соотношение «начало, окончание, продолжительность события» в практической ситуации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0999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Соотношение «больше/ меньше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>/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в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>» в ситуации сравнения предметов и объектов на основе измерения величин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020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№3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Устное умножение суммы на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Умножение и деление двузначного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proofErr w:type="spellStart"/>
            <w:r w:rsidRPr="00610129">
              <w:rPr>
                <w:rFonts w:ascii="Times New Roman" w:hAnsi="Times New Roman"/>
                <w:color w:val="000000"/>
                <w:sz w:val="24"/>
              </w:rPr>
              <w:t>Внетабличное</w:t>
            </w:r>
            <w:proofErr w:type="spellEnd"/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устное умножение и деление в пределах 100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Приемы умножения двузначного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верного решения задачи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Разные способы решения задачи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суммы на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Разные приемы записи решения задачи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арифметического действия умножения (деления)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400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Устное деление двузначного числа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двузначное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Проверка результата вычисления: обратное действие, применение алгоритма, оценка достоверности результата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634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Деление на однозначное число в пределах 100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Применение устных приёмов вычисления для решения практических задач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№4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понимание смысла арифметического действия деление с остатком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212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Устное деление с остатком; его применение в практических ситуациях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Нахождение периметра в заданных единицах длины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13666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Изображение на клетчатой бумаге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прямоугольника с заданным значением периметра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Дополнение изображения (чертежа) данными на основе измерения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62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Работа с таблицей: анализ данных, использование информации для ответов на вопросы и решения задач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16078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Стоимость (единицы — рубль, копейка); установление отношения «дороже/дешевле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>/в» (в повторение)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Практическая работа по разделу "Величины".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 в пределах 1000: чтение, запись, упорядочение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Работа с информацией: чтение информации, представленной в разной форме. </w:t>
            </w:r>
            <w:r>
              <w:rPr>
                <w:rFonts w:ascii="Times New Roman" w:hAnsi="Times New Roman"/>
                <w:color w:val="000000"/>
                <w:sz w:val="24"/>
              </w:rPr>
              <w:t>Римская система счисления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 в пределах 1000: чтение, запись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07208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Увеличение и уменьшение числа в несколько раз (в том числе в 10, 100 раз)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 в пределах 1000: представление в виде суммы разрядных слагаемых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0820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Математическая информация.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Алгоритмы. Повторение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aea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Классификация объектов по двум признакам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1000: сравнение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Масса (единица массы — грамм); соотношение между килограммом и граммом; отношение «тяжелее/легче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>/в»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09116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Измерение длины объекта, упорядочение по длине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Длина (единица длины — миллиметр, километр); соотношение между величинами в пределах тысячи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bde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периметра прямоугольника, квадрата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Сложение и вычитание с круглым числом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46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1000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Алгоритмы (правила) устных и письменных вычислений (сложение, вычитание, умножение, деление)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Письменное умножение на однозначное число в пределах 100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в пределах 1000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вычитание в пределах 1000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Алгоритм деления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defa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№5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Умножение круглого числа, на круглое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Деление круглого числа, на круглое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Приемы умножения трехзначного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Изображение прямоугольника с заданным отношением длин сторон (больше или меньше на, в)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17220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Умножение и деление трехзначного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18120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расчет времени, количества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Приемы деления трехзначного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1043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Приемы деления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Проверка правильности вычислений: прикидка и оценка результата. </w:t>
            </w:r>
            <w:r>
              <w:rPr>
                <w:rFonts w:ascii="Times New Roman" w:hAnsi="Times New Roman"/>
                <w:color w:val="000000"/>
                <w:sz w:val="24"/>
              </w:rPr>
              <w:t>Знакомство с калькулятором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Числа. Числа от 1 до 1000. Повторение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Текстовые задачи. Задачи в 2-3 действия.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 и закрепление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1858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Запись решения задачи по действиям с пояснениями и с помощью числового выражения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70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Алгоритмы (правила) порядка действий в числовом выражении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Нахождение значения числового выражения (со скобками или без скобок)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30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5040" w:rsidRDefault="00CC5040" w:rsidP="00D06C8D"/>
        </w:tc>
      </w:tr>
    </w:tbl>
    <w:p w:rsidR="00CC5040" w:rsidRDefault="00CC5040" w:rsidP="00CC5040">
      <w:pPr>
        <w:sectPr w:rsidR="00CC504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C5040" w:rsidRDefault="00CC5040" w:rsidP="00CC504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675"/>
        <w:gridCol w:w="3308"/>
        <w:gridCol w:w="925"/>
        <w:gridCol w:w="1795"/>
        <w:gridCol w:w="1862"/>
        <w:gridCol w:w="1315"/>
        <w:gridCol w:w="4160"/>
      </w:tblGrid>
      <w:tr w:rsidR="00CC5040" w:rsidTr="00D06C8D">
        <w:trPr>
          <w:trHeight w:val="144"/>
          <w:tblCellSpacing w:w="20" w:type="nil"/>
        </w:trPr>
        <w:tc>
          <w:tcPr>
            <w:tcW w:w="4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34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5040" w:rsidRDefault="00CC5040" w:rsidP="00D06C8D"/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 от 1 до 1000: чтение, запись, сравнение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BC4366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  <w:r w:rsidRPr="00610129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 от 1 до 1000: установление закономерности в последовательности, упорядочение, классификация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Установление порядка выполнения действий в числовом выражении (без скобок), содержащем 2-4 действия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Установление порядка выполнения действий в числовом выражении (со скобками), содержащем 2-4 действия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Периметр фигуры, составленной из двух-трёх прямоугольников (квадратов)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Повторение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изученного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в 3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классе. Алгоритм умножения на однозначное число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Повторение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изученного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в 3 классе. Алгоритм деления на однозначное число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BC4366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  <w:r w:rsidRPr="00610129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Входная контрольная работа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Приемы прикидки результата и оценки правильности выполнения деления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Анализ текстовой задачи: данные и отношения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27670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Правила работы с электронными техническими средствами. Применение электронных сре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дств дл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>я закрепления алгоритмов вычислений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Представление текстовой задачи на модели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Столбчатая диаграмма: чтение, дополнение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 в пределах миллиона: увеличение и уменьшение числа на несколько единиц разряда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19444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Составление числового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выражения (суммы, разности) с комментированием, нахождение его значения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задачи разными способами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Оценка решения задачи на достоверность и логичность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 в пределах миллиона: чтение, запись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1925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Запись решения задачи с помощью числового выражения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Числа в пределах миллиона: представление многозначного числа в виде суммы разрядных слагаемых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Сравнение чисел в пределах миллиона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1973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Общее группы многозначных чисел. Классификация чисел. </w:t>
            </w:r>
            <w:r>
              <w:rPr>
                <w:rFonts w:ascii="Times New Roman" w:hAnsi="Times New Roman"/>
                <w:color w:val="000000"/>
                <w:sz w:val="24"/>
              </w:rPr>
              <w:t>Класс миллионов. Класс миллиардов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№1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и упорядочение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Библиотека ЦОК</w:t>
            </w:r>
          </w:p>
          <w:p w:rsidR="00CC5040" w:rsidRDefault="00734F06" w:rsidP="00CC5040">
            <w:pPr>
              <w:numPr>
                <w:ilvl w:val="0"/>
                <w:numId w:val="40"/>
              </w:numPr>
              <w:spacing w:after="0"/>
            </w:pPr>
            <w:hyperlink r:id="rId138">
              <w:r w:rsidR="00CC5040">
                <w:rPr>
                  <w:rFonts w:ascii="Times New Roman" w:hAnsi="Times New Roman"/>
                  <w:color w:val="0000FF"/>
                  <w:u w:val="single"/>
                </w:rPr>
                <w:t>https://m.edsoo.ru/c4e1989a</w:t>
              </w:r>
            </w:hyperlink>
            <w:r w:rsidR="00CC504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CC5040">
              <w:rPr>
                <w:rFonts w:ascii="Times New Roman" w:hAnsi="Times New Roman"/>
                <w:color w:val="000000"/>
                <w:sz w:val="24"/>
              </w:rPr>
              <w:lastRenderedPageBreak/>
              <w:t>2)</w:t>
            </w:r>
            <w:hyperlink r:id="rId139">
              <w:r w:rsidR="00CC5040">
                <w:rPr>
                  <w:rFonts w:ascii="Times New Roman" w:hAnsi="Times New Roman"/>
                  <w:color w:val="0000FF"/>
                  <w:u w:val="single"/>
                </w:rPr>
                <w:t>https://m.edsoo.ru/c4e19de0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работу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Составление высказываний о свойствах числа. </w:t>
            </w:r>
            <w:r>
              <w:rPr>
                <w:rFonts w:ascii="Times New Roman" w:hAnsi="Times New Roman"/>
                <w:color w:val="000000"/>
                <w:sz w:val="24"/>
              </w:rPr>
              <w:t>Запись признаков сравнения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на 10, 100, 1000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на 10, 100, 1000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Наглядные представления о симметрии. Фигуры, имеющие ось симметрии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Работа с утверждениями (одн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о-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>/</w:t>
            </w:r>
            <w:proofErr w:type="spellStart"/>
            <w:r w:rsidRPr="00610129">
              <w:rPr>
                <w:rFonts w:ascii="Times New Roman" w:hAnsi="Times New Roman"/>
                <w:color w:val="000000"/>
                <w:sz w:val="24"/>
              </w:rPr>
              <w:t>двухшаговые</w:t>
            </w:r>
            <w:proofErr w:type="spellEnd"/>
            <w:r w:rsidRPr="00610129">
              <w:rPr>
                <w:rFonts w:ascii="Times New Roman" w:hAnsi="Times New Roman"/>
                <w:color w:val="000000"/>
                <w:sz w:val="24"/>
              </w:rPr>
              <w:t>) с использованием изученных связок: конструирование, проверка истинности(верные (истинные) и неверные (ложные))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Сравнение объектов по длине. Соотношения между величинами длины, их применение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Применение соотношений между единицами длины в практических и учебных ситуациях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488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Сравнение объектов по площади. Соотношения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между единицами площади, их применение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Применение соотношений между единицами площади в практических и учебных ситуациях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Решение задач на нахождение площади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Нахождение площади фигуры разными способами: палетка, разбиение на прямоугольники или единичные квадраты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Сравнение объектов по массе. Соотношения между величинами массы, их применение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Применение соотношений между единицами массы в практических и учебных ситуациях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Сравнение протяженности по времени. Соотношения между единицами времени, их применение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Применение соотношений между единицами времени в практических и учебных ситуациях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Решение задач на расчет времени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Доля величины времени, массы, длины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92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величин, упорядочение величин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704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Таблица единиц времени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168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№2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Применение представлений о площади для решения задач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Решение задач на нахождение величины (массы, длины)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нахождение величины (массы, длины)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многозначных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022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Решение задач на нахождение длины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Приемы прикидки результата и оценки правильности выполнения сложения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Разностное и кратное сравнение величин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Письменное вычитание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многозначных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Приемы прикидки результата и оценки правильности выполнения вычитания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Устные приемы вычислений: сложение и вычитание многозначных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Дополнение многозначного числа до заданного круглого числа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действия сложения (с комментированием)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действия вычитания (с комментированием)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Примеры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контрпримеры</w:t>
            </w:r>
            <w:proofErr w:type="spellEnd"/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фигуры, симметричной заданной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доли величины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Применение представлений о доле величины для решения практических задач (в одно действие)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Планирование хода решения задачи арифметическим способом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21482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Сравнение математических объектов (общее, различное, уникальное/специфичное)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 3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Арифметические действия с величинами: сложение, вычитание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Поиск и использование данных для решения практических задач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нахождение цены, количества, стоимости товара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abc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Запись решения задачи по действиям с пояснениями и с помощью числового выражения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Применение представлений о сложении, вычитании для решения практических задач (в одно действие)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с недостаточными данными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Таблица: чтение, дополнение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Конструирование: разбиение фигуры на прямоугольники (квадраты), конструирование фигуры из прямоугольников.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построений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25582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Устные приемы вычислений: умножение и деление с многозначным числом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Умножение на однозначное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Увеличение значения величины в несколько раз (умножение на однозначное число)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Составление числового выражения (произведения, частного) с комментированием, нахождение его значения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Взаимное расположение геометрических фигур на чертеже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действия умножения (с комментированием)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970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Нахождение неизвестного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компонента действия деления (с комментированием)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геометрических фигур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Закрепление по теме "Равенство, содержащее неизвестный компонент арифметического действия: запись, нахождение неизвестного компонента"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Деление на однозначное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90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Составление числового выражения, содержащего 2 действия, нахождение его значения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Уменьшение значения величины в несколько раз (деление на однозначное число)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№4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Число, большее или меньшее данного числа в заданное число раз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Применение представлений об умножении, делении для решения практических задач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(в одно действие)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Повторение пройденного по разделу "Нумерация"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Сравнение значений числовых выражений с одним арифметическим действием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Разные приемы записи решения задачи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2358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Работа с утверждениями: составление и проверка 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логических рассуждений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при решении задач, формулирование вывода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Решение задач на нахождение периметра прямоугольника (квадрата)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2597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Решение задач, отражающих ситуацию купли-продажи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abc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Закрепление изученного по разделу "Арифметические действия"</w:t>
            </w:r>
            <w:proofErr w:type="gramEnd"/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движение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2226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Решение расчетных задач (расходы, изменения)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Использование данных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таблицы, диаграммы, схемы, рисунка для ответов на вопросы, проверки истинности утверждений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42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Разные формы представления одной и той же информации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Модели пространственных геометрических фигур в окружающем мире (шар, куб)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24736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Проекции предметов окружающего мира на плоскость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алгоритмов для вычислений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Правила работы с электронными техническими средствами. Применение электронных сре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дств дл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>я закрепления умения решать текстовые задачи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Нахождение значения числового выражения, содержащего 2-4 действия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Правила работы с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электронными техническими средствами. Применение электронных сре</w:t>
            </w: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дств дл</w:t>
            </w:r>
            <w:proofErr w:type="gramEnd"/>
            <w:r w:rsidRPr="00610129">
              <w:rPr>
                <w:rFonts w:ascii="Times New Roman" w:hAnsi="Times New Roman"/>
                <w:color w:val="000000"/>
                <w:sz w:val="24"/>
              </w:rPr>
              <w:t>я закрепления умения конструировать с использованием геометрических фигур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Алгоритм умножения на двузначное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Практическая работа "Конструирование: разбиение фигуры на прямоугольники (квадраты), составление фигур из прямоугольников/квадратов".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25410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Приемы прикидки результата и оценки правильности выполнения умножения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Умножение на двузначное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№5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Модели пространственных геометрических фигур в окружающем мире (цилиндр, пирамида, конус)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2529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Применение алгоритмов для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построения геометрической фигуры, измерения длины отрезка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Письменное умножение и деление многозначных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Классификация объектов по одному-двум признакам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Закрепление по теме "Письменные вычисления"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Закрепление по теме "Задачи на установление времени, расчёта количества, расхода, изменения"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2316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Суммирование данных строки, столбца данной таблицы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Алгоритм деления на двузначное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544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Деление на двузначное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Окружность, круг: распознавание и изображение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Задачи на нахождение производительности труда, </w:t>
            </w: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>времени работы, объема выполненной работы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22968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с избыточными и недостающими данными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Окружность и круг: построение, нахождение радиуса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2433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Применение представлений о периметре многоугольника для решения задач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Закрепление. Практическая работа по теме "Окружность, круг: распознавание и изображение; построение окружности заданного радиуса".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 по теме "Геометрические фигуры"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Закрепление по теме "Разные способы решения некоторых видов изученных задач"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Задачи на нахождение скорости, времени, пройденного пути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2911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Закрепление. Работа с текстовой задачей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29510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Закрепление по теме "Задачи на нахождение доли величины, величины по её доле". </w:t>
            </w:r>
            <w:r>
              <w:rPr>
                <w:rFonts w:ascii="Times New Roman" w:hAnsi="Times New Roman"/>
                <w:color w:val="000000"/>
                <w:sz w:val="24"/>
              </w:rPr>
              <w:t>Материал для расширения и углубления знаний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Библиотека ЦОК</w:t>
            </w:r>
          </w:p>
          <w:p w:rsidR="00CC5040" w:rsidRDefault="00734F06" w:rsidP="00CC5040">
            <w:pPr>
              <w:numPr>
                <w:ilvl w:val="0"/>
                <w:numId w:val="41"/>
              </w:numPr>
              <w:spacing w:after="0"/>
            </w:pPr>
            <w:hyperlink r:id="rId181">
              <w:r w:rsidR="00CC5040">
                <w:rPr>
                  <w:rFonts w:ascii="Times New Roman" w:hAnsi="Times New Roman"/>
                  <w:color w:val="0000FF"/>
                  <w:u w:val="single"/>
                </w:rPr>
                <w:t>https://m.edsoo.ru/c4e20b40</w:t>
              </w:r>
            </w:hyperlink>
            <w:r w:rsidR="00CC5040">
              <w:rPr>
                <w:rFonts w:ascii="Times New Roman" w:hAnsi="Times New Roman"/>
                <w:color w:val="000000"/>
                <w:sz w:val="24"/>
              </w:rPr>
              <w:t xml:space="preserve"> 2)</w:t>
            </w:r>
            <w:hyperlink r:id="rId182">
              <w:r w:rsidR="00CC5040">
                <w:rPr>
                  <w:rFonts w:ascii="Times New Roman" w:hAnsi="Times New Roman"/>
                  <w:color w:val="0000FF"/>
                  <w:u w:val="single"/>
                </w:rPr>
                <w:t>https://m.edsoo.ru/c4e20cee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Построение изученных геометрических фигур заданными измерениями) с помощью чертежных инструментов: линейки, угольника, циркуля</w:t>
            </w:r>
            <w:proofErr w:type="gramEnd"/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proofErr w:type="gramStart"/>
            <w:r w:rsidRPr="00610129">
              <w:rPr>
                <w:rFonts w:ascii="Times New Roman" w:hAnsi="Times New Roman"/>
                <w:color w:val="000000"/>
                <w:sz w:val="24"/>
              </w:rPr>
              <w:t>Пространственные геометрические фигуры (тела): шар, куб, цилиндр, конус, пирамида; их различение, называние</w:t>
            </w:r>
            <w:proofErr w:type="gramEnd"/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25154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Составление числового выражения, содержащего 1-2 действия и нахождение его значения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CC5040" w:rsidRPr="00BC4366" w:rsidTr="00D06C8D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Закрепление по теме "Пространственные геометрические фигуры (тела)"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10129">
                <w:rPr>
                  <w:rFonts w:ascii="Times New Roman" w:hAnsi="Times New Roman"/>
                  <w:color w:val="0000FF"/>
                  <w:u w:val="single"/>
                </w:rPr>
                <w:t>299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CC5040" w:rsidTr="00D06C8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5040" w:rsidRPr="00610129" w:rsidRDefault="00CC5040" w:rsidP="00D06C8D">
            <w:pPr>
              <w:spacing w:after="0"/>
              <w:ind w:left="135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36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 w:rsidRPr="00610129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CC5040" w:rsidRDefault="00CC5040" w:rsidP="00D06C8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5040" w:rsidRDefault="00CC5040" w:rsidP="00D06C8D"/>
        </w:tc>
      </w:tr>
    </w:tbl>
    <w:p w:rsidR="00CC5040" w:rsidRDefault="00CC5040" w:rsidP="00CC5040">
      <w:pPr>
        <w:sectPr w:rsidR="00CC504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C5040" w:rsidRDefault="00CC5040" w:rsidP="00CC5040">
      <w:pPr>
        <w:rPr>
          <w:rFonts w:ascii="Times New Roman" w:hAnsi="Times New Roman"/>
          <w:b/>
          <w:color w:val="000000"/>
          <w:sz w:val="28"/>
        </w:rPr>
      </w:pPr>
    </w:p>
    <w:p w:rsidR="00CC5040" w:rsidRDefault="00CC5040" w:rsidP="00CC5040">
      <w:pPr>
        <w:sectPr w:rsidR="00CC504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C4164" w:rsidRDefault="00BC4164" w:rsidP="00BC4164">
      <w:pPr>
        <w:sectPr w:rsidR="00BC4164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0"/>
    <w:p w:rsidR="00BC4164" w:rsidRDefault="00BC4164" w:rsidP="00385FE7">
      <w:pPr>
        <w:spacing w:after="21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lang w:eastAsia="ru-RU"/>
        </w:rPr>
      </w:pPr>
    </w:p>
    <w:p w:rsidR="00BC4164" w:rsidRDefault="00BC4164" w:rsidP="00385FE7">
      <w:pPr>
        <w:spacing w:after="21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lang w:eastAsia="ru-RU"/>
        </w:rPr>
      </w:pPr>
    </w:p>
    <w:p w:rsidR="00BC4164" w:rsidRDefault="00BC4164" w:rsidP="00385FE7">
      <w:pPr>
        <w:spacing w:after="21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lang w:eastAsia="ru-RU"/>
        </w:rPr>
      </w:pPr>
    </w:p>
    <w:p w:rsidR="00BC4164" w:rsidRDefault="00BC4164" w:rsidP="00385FE7">
      <w:pPr>
        <w:spacing w:after="21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lang w:eastAsia="ru-RU"/>
        </w:rPr>
      </w:pPr>
    </w:p>
    <w:p w:rsidR="00BC4164" w:rsidRDefault="00BC4164" w:rsidP="00385FE7">
      <w:pPr>
        <w:spacing w:after="21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lang w:eastAsia="ru-RU"/>
        </w:rPr>
      </w:pPr>
    </w:p>
    <w:p w:rsidR="00385FE7" w:rsidRPr="00385FE7" w:rsidRDefault="00385FE7" w:rsidP="00385FE7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385FE7">
        <w:rPr>
          <w:rFonts w:ascii="Arial" w:eastAsia="Times New Roman" w:hAnsi="Arial" w:cs="Arial"/>
          <w:vanish/>
          <w:sz w:val="16"/>
          <w:szCs w:val="16"/>
          <w:lang w:eastAsia="ru-RU"/>
        </w:rPr>
        <w:t>Начало формы</w:t>
      </w:r>
    </w:p>
    <w:sectPr w:rsidR="00385FE7" w:rsidRPr="00385FE7" w:rsidSect="00BC416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12DE9"/>
    <w:multiLevelType w:val="multilevel"/>
    <w:tmpl w:val="FA52A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7131B2"/>
    <w:multiLevelType w:val="multilevel"/>
    <w:tmpl w:val="6A5EF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8566AE"/>
    <w:multiLevelType w:val="multilevel"/>
    <w:tmpl w:val="F0406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C31686"/>
    <w:multiLevelType w:val="multilevel"/>
    <w:tmpl w:val="6F78BCF2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5BC0823"/>
    <w:multiLevelType w:val="multilevel"/>
    <w:tmpl w:val="C4E03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9016AB2"/>
    <w:multiLevelType w:val="multilevel"/>
    <w:tmpl w:val="F32A55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C4253E9"/>
    <w:multiLevelType w:val="multilevel"/>
    <w:tmpl w:val="B298DE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D2D062F"/>
    <w:multiLevelType w:val="multilevel"/>
    <w:tmpl w:val="CD5CD3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E6837AB"/>
    <w:multiLevelType w:val="multilevel"/>
    <w:tmpl w:val="D62840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3622C8A"/>
    <w:multiLevelType w:val="multilevel"/>
    <w:tmpl w:val="B4AEED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86D26BB"/>
    <w:multiLevelType w:val="multilevel"/>
    <w:tmpl w:val="32183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B3137E3"/>
    <w:multiLevelType w:val="multilevel"/>
    <w:tmpl w:val="5EB0D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F8F4847"/>
    <w:multiLevelType w:val="multilevel"/>
    <w:tmpl w:val="245670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319092B"/>
    <w:multiLevelType w:val="multilevel"/>
    <w:tmpl w:val="BF26C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3877B2F"/>
    <w:multiLevelType w:val="multilevel"/>
    <w:tmpl w:val="FD3EE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4BC45FF"/>
    <w:multiLevelType w:val="multilevel"/>
    <w:tmpl w:val="33245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6CC76D6"/>
    <w:multiLevelType w:val="multilevel"/>
    <w:tmpl w:val="5DE0B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8C174EA"/>
    <w:multiLevelType w:val="multilevel"/>
    <w:tmpl w:val="E70C5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0BE7FD1"/>
    <w:multiLevelType w:val="multilevel"/>
    <w:tmpl w:val="AB6CF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3C80FEB"/>
    <w:multiLevelType w:val="multilevel"/>
    <w:tmpl w:val="B62660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6003D96"/>
    <w:multiLevelType w:val="multilevel"/>
    <w:tmpl w:val="D4B81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6073E01"/>
    <w:multiLevelType w:val="multilevel"/>
    <w:tmpl w:val="C040D6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FE36D97"/>
    <w:multiLevelType w:val="multilevel"/>
    <w:tmpl w:val="1744D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5E755E1"/>
    <w:multiLevelType w:val="multilevel"/>
    <w:tmpl w:val="B80EA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B4C34FC"/>
    <w:multiLevelType w:val="multilevel"/>
    <w:tmpl w:val="B8922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C6717F2"/>
    <w:multiLevelType w:val="multilevel"/>
    <w:tmpl w:val="9BA46A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E2D23AD"/>
    <w:multiLevelType w:val="multilevel"/>
    <w:tmpl w:val="DA905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38B16F9"/>
    <w:multiLevelType w:val="multilevel"/>
    <w:tmpl w:val="ABF44CD6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64420CA2"/>
    <w:multiLevelType w:val="multilevel"/>
    <w:tmpl w:val="C7CED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57B794E"/>
    <w:multiLevelType w:val="multilevel"/>
    <w:tmpl w:val="02607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A5210D5"/>
    <w:multiLevelType w:val="multilevel"/>
    <w:tmpl w:val="C6680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AF623A1"/>
    <w:multiLevelType w:val="multilevel"/>
    <w:tmpl w:val="21EE2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C775EB1"/>
    <w:multiLevelType w:val="multilevel"/>
    <w:tmpl w:val="100E4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D7A254C"/>
    <w:multiLevelType w:val="multilevel"/>
    <w:tmpl w:val="08D074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3207037"/>
    <w:multiLevelType w:val="multilevel"/>
    <w:tmpl w:val="94D41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6364D49"/>
    <w:multiLevelType w:val="multilevel"/>
    <w:tmpl w:val="7AD82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7442D50"/>
    <w:multiLevelType w:val="multilevel"/>
    <w:tmpl w:val="1BFE63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7C75402"/>
    <w:multiLevelType w:val="multilevel"/>
    <w:tmpl w:val="0AD84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A3A52DB"/>
    <w:multiLevelType w:val="multilevel"/>
    <w:tmpl w:val="E594F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C565585"/>
    <w:multiLevelType w:val="multilevel"/>
    <w:tmpl w:val="14D45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E747315"/>
    <w:multiLevelType w:val="multilevel"/>
    <w:tmpl w:val="7876B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20"/>
  </w:num>
  <w:num w:numId="3">
    <w:abstractNumId w:val="10"/>
  </w:num>
  <w:num w:numId="4">
    <w:abstractNumId w:val="14"/>
  </w:num>
  <w:num w:numId="5">
    <w:abstractNumId w:val="1"/>
  </w:num>
  <w:num w:numId="6">
    <w:abstractNumId w:val="8"/>
  </w:num>
  <w:num w:numId="7">
    <w:abstractNumId w:val="12"/>
  </w:num>
  <w:num w:numId="8">
    <w:abstractNumId w:val="31"/>
  </w:num>
  <w:num w:numId="9">
    <w:abstractNumId w:val="30"/>
  </w:num>
  <w:num w:numId="10">
    <w:abstractNumId w:val="0"/>
  </w:num>
  <w:num w:numId="11">
    <w:abstractNumId w:val="25"/>
  </w:num>
  <w:num w:numId="12">
    <w:abstractNumId w:val="17"/>
  </w:num>
  <w:num w:numId="13">
    <w:abstractNumId w:val="39"/>
  </w:num>
  <w:num w:numId="14">
    <w:abstractNumId w:val="24"/>
  </w:num>
  <w:num w:numId="15">
    <w:abstractNumId w:val="15"/>
  </w:num>
  <w:num w:numId="16">
    <w:abstractNumId w:val="35"/>
  </w:num>
  <w:num w:numId="17">
    <w:abstractNumId w:val="23"/>
  </w:num>
  <w:num w:numId="18">
    <w:abstractNumId w:val="4"/>
  </w:num>
  <w:num w:numId="19">
    <w:abstractNumId w:val="13"/>
  </w:num>
  <w:num w:numId="20">
    <w:abstractNumId w:val="29"/>
  </w:num>
  <w:num w:numId="21">
    <w:abstractNumId w:val="33"/>
  </w:num>
  <w:num w:numId="22">
    <w:abstractNumId w:val="6"/>
  </w:num>
  <w:num w:numId="23">
    <w:abstractNumId w:val="5"/>
  </w:num>
  <w:num w:numId="24">
    <w:abstractNumId w:val="18"/>
  </w:num>
  <w:num w:numId="25">
    <w:abstractNumId w:val="26"/>
  </w:num>
  <w:num w:numId="26">
    <w:abstractNumId w:val="21"/>
  </w:num>
  <w:num w:numId="27">
    <w:abstractNumId w:val="7"/>
  </w:num>
  <w:num w:numId="28">
    <w:abstractNumId w:val="11"/>
  </w:num>
  <w:num w:numId="29">
    <w:abstractNumId w:val="37"/>
  </w:num>
  <w:num w:numId="30">
    <w:abstractNumId w:val="32"/>
  </w:num>
  <w:num w:numId="31">
    <w:abstractNumId w:val="19"/>
  </w:num>
  <w:num w:numId="32">
    <w:abstractNumId w:val="16"/>
  </w:num>
  <w:num w:numId="33">
    <w:abstractNumId w:val="2"/>
  </w:num>
  <w:num w:numId="34">
    <w:abstractNumId w:val="34"/>
  </w:num>
  <w:num w:numId="35">
    <w:abstractNumId w:val="40"/>
  </w:num>
  <w:num w:numId="36">
    <w:abstractNumId w:val="36"/>
  </w:num>
  <w:num w:numId="37">
    <w:abstractNumId w:val="9"/>
  </w:num>
  <w:num w:numId="38">
    <w:abstractNumId w:val="38"/>
  </w:num>
  <w:num w:numId="39">
    <w:abstractNumId w:val="28"/>
  </w:num>
  <w:num w:numId="40">
    <w:abstractNumId w:val="27"/>
  </w:num>
  <w:num w:numId="4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7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85FE7"/>
    <w:rsid w:val="00071D72"/>
    <w:rsid w:val="001B0F07"/>
    <w:rsid w:val="001E0BC9"/>
    <w:rsid w:val="0028260D"/>
    <w:rsid w:val="002F2737"/>
    <w:rsid w:val="00351CA2"/>
    <w:rsid w:val="00385FE7"/>
    <w:rsid w:val="006D2669"/>
    <w:rsid w:val="00734F06"/>
    <w:rsid w:val="0073790B"/>
    <w:rsid w:val="0074731E"/>
    <w:rsid w:val="00752BE7"/>
    <w:rsid w:val="007645D0"/>
    <w:rsid w:val="009E2BE7"/>
    <w:rsid w:val="00A5003B"/>
    <w:rsid w:val="00A871FE"/>
    <w:rsid w:val="00AB7BD9"/>
    <w:rsid w:val="00B803EC"/>
    <w:rsid w:val="00BC4164"/>
    <w:rsid w:val="00C87029"/>
    <w:rsid w:val="00CC5040"/>
    <w:rsid w:val="00CD778B"/>
    <w:rsid w:val="00D337E2"/>
    <w:rsid w:val="00E3159F"/>
    <w:rsid w:val="00EC2CCD"/>
    <w:rsid w:val="00EC72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31E"/>
  </w:style>
  <w:style w:type="paragraph" w:styleId="1">
    <w:name w:val="heading 1"/>
    <w:basedOn w:val="a"/>
    <w:next w:val="a"/>
    <w:link w:val="10"/>
    <w:uiPriority w:val="9"/>
    <w:qFormat/>
    <w:rsid w:val="00CC504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paragraph" w:styleId="2">
    <w:name w:val="heading 2"/>
    <w:basedOn w:val="a"/>
    <w:link w:val="20"/>
    <w:uiPriority w:val="9"/>
    <w:qFormat/>
    <w:rsid w:val="00385FE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CC504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CC504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85FE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385F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85FE7"/>
    <w:rPr>
      <w:b/>
      <w:bCs/>
    </w:rPr>
  </w:style>
  <w:style w:type="character" w:customStyle="1" w:styleId="fill">
    <w:name w:val="fill"/>
    <w:basedOn w:val="a0"/>
    <w:rsid w:val="00385FE7"/>
  </w:style>
  <w:style w:type="character" w:styleId="a5">
    <w:name w:val="Hyperlink"/>
    <w:basedOn w:val="a0"/>
    <w:uiPriority w:val="99"/>
    <w:unhideWhenUsed/>
    <w:rsid w:val="00385FE7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385FE7"/>
    <w:rPr>
      <w:color w:val="800080"/>
      <w:u w:val="single"/>
    </w:rPr>
  </w:style>
  <w:style w:type="character" w:customStyle="1" w:styleId="sfwc">
    <w:name w:val="sfwc"/>
    <w:basedOn w:val="a0"/>
    <w:rsid w:val="00385FE7"/>
  </w:style>
  <w:style w:type="character" w:customStyle="1" w:styleId="tooltippoint">
    <w:name w:val="tooltip__point"/>
    <w:basedOn w:val="a0"/>
    <w:rsid w:val="00385FE7"/>
  </w:style>
  <w:style w:type="character" w:customStyle="1" w:styleId="tooltiptext">
    <w:name w:val="tooltip_text"/>
    <w:basedOn w:val="a0"/>
    <w:rsid w:val="00385FE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85FE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385FE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85FE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385FE7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footertelmain">
    <w:name w:val="footer__tel_main"/>
    <w:basedOn w:val="a"/>
    <w:rsid w:val="00385F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orkhours">
    <w:name w:val="workhours"/>
    <w:basedOn w:val="a0"/>
    <w:rsid w:val="00385FE7"/>
  </w:style>
  <w:style w:type="character" w:customStyle="1" w:styleId="org">
    <w:name w:val="org"/>
    <w:basedOn w:val="a0"/>
    <w:rsid w:val="00385FE7"/>
  </w:style>
  <w:style w:type="character" w:customStyle="1" w:styleId="organization-name">
    <w:name w:val="organization-name"/>
    <w:basedOn w:val="a0"/>
    <w:rsid w:val="00385FE7"/>
  </w:style>
  <w:style w:type="character" w:customStyle="1" w:styleId="adr">
    <w:name w:val="adr"/>
    <w:basedOn w:val="a0"/>
    <w:rsid w:val="00385FE7"/>
  </w:style>
  <w:style w:type="character" w:customStyle="1" w:styleId="tel">
    <w:name w:val="tel"/>
    <w:basedOn w:val="a0"/>
    <w:rsid w:val="00385FE7"/>
  </w:style>
  <w:style w:type="character" w:customStyle="1" w:styleId="10">
    <w:name w:val="Заголовок 1 Знак"/>
    <w:basedOn w:val="a0"/>
    <w:link w:val="1"/>
    <w:uiPriority w:val="9"/>
    <w:rsid w:val="00CC504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30">
    <w:name w:val="Заголовок 3 Знак"/>
    <w:basedOn w:val="a0"/>
    <w:link w:val="3"/>
    <w:uiPriority w:val="9"/>
    <w:rsid w:val="00CC5040"/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character" w:customStyle="1" w:styleId="40">
    <w:name w:val="Заголовок 4 Знак"/>
    <w:basedOn w:val="a0"/>
    <w:link w:val="4"/>
    <w:uiPriority w:val="9"/>
    <w:rsid w:val="00CC5040"/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  <w:style w:type="paragraph" w:styleId="a7">
    <w:name w:val="header"/>
    <w:basedOn w:val="a"/>
    <w:link w:val="a8"/>
    <w:uiPriority w:val="99"/>
    <w:unhideWhenUsed/>
    <w:rsid w:val="00CC5040"/>
    <w:pPr>
      <w:tabs>
        <w:tab w:val="center" w:pos="4680"/>
        <w:tab w:val="right" w:pos="9360"/>
      </w:tabs>
    </w:pPr>
    <w:rPr>
      <w:lang w:val="en-US"/>
    </w:rPr>
  </w:style>
  <w:style w:type="character" w:customStyle="1" w:styleId="a8">
    <w:name w:val="Верхний колонтитул Знак"/>
    <w:basedOn w:val="a0"/>
    <w:link w:val="a7"/>
    <w:uiPriority w:val="99"/>
    <w:rsid w:val="00CC5040"/>
    <w:rPr>
      <w:lang w:val="en-US"/>
    </w:rPr>
  </w:style>
  <w:style w:type="paragraph" w:styleId="a9">
    <w:name w:val="Normal Indent"/>
    <w:basedOn w:val="a"/>
    <w:uiPriority w:val="99"/>
    <w:unhideWhenUsed/>
    <w:rsid w:val="00CC5040"/>
    <w:pPr>
      <w:ind w:left="720"/>
    </w:pPr>
    <w:rPr>
      <w:lang w:val="en-US"/>
    </w:rPr>
  </w:style>
  <w:style w:type="paragraph" w:styleId="aa">
    <w:name w:val="Subtitle"/>
    <w:basedOn w:val="a"/>
    <w:next w:val="a"/>
    <w:link w:val="ab"/>
    <w:uiPriority w:val="11"/>
    <w:qFormat/>
    <w:rsid w:val="00CC5040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character" w:customStyle="1" w:styleId="ab">
    <w:name w:val="Подзаголовок Знак"/>
    <w:basedOn w:val="a0"/>
    <w:link w:val="aa"/>
    <w:uiPriority w:val="11"/>
    <w:rsid w:val="00CC504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paragraph" w:styleId="ac">
    <w:name w:val="Title"/>
    <w:basedOn w:val="a"/>
    <w:next w:val="a"/>
    <w:link w:val="ad"/>
    <w:uiPriority w:val="10"/>
    <w:qFormat/>
    <w:rsid w:val="00CC504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character" w:customStyle="1" w:styleId="ad">
    <w:name w:val="Название Знак"/>
    <w:basedOn w:val="a0"/>
    <w:link w:val="ac"/>
    <w:uiPriority w:val="10"/>
    <w:rsid w:val="00CC504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character" w:styleId="ae">
    <w:name w:val="Emphasis"/>
    <w:basedOn w:val="a0"/>
    <w:uiPriority w:val="20"/>
    <w:qFormat/>
    <w:rsid w:val="00CC5040"/>
    <w:rPr>
      <w:i/>
      <w:iCs/>
    </w:rPr>
  </w:style>
  <w:style w:type="table" w:styleId="af">
    <w:name w:val="Table Grid"/>
    <w:basedOn w:val="a1"/>
    <w:uiPriority w:val="59"/>
    <w:rsid w:val="00CC5040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caption"/>
    <w:basedOn w:val="a"/>
    <w:next w:val="a"/>
    <w:uiPriority w:val="35"/>
    <w:semiHidden/>
    <w:unhideWhenUsed/>
    <w:qFormat/>
    <w:rsid w:val="00CC5040"/>
    <w:pPr>
      <w:spacing w:line="240" w:lineRule="auto"/>
    </w:pPr>
    <w:rPr>
      <w:b/>
      <w:bCs/>
      <w:color w:val="4F81BD" w:themeColor="accent1"/>
      <w:sz w:val="18"/>
      <w:szCs w:val="18"/>
      <w:lang w:val="en-US"/>
    </w:rPr>
  </w:style>
  <w:style w:type="paragraph" w:styleId="af1">
    <w:name w:val="Balloon Text"/>
    <w:basedOn w:val="a"/>
    <w:link w:val="af2"/>
    <w:uiPriority w:val="99"/>
    <w:semiHidden/>
    <w:unhideWhenUsed/>
    <w:rsid w:val="00EC2C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EC2C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00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64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47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11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0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6258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8331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1980973">
                                  <w:marLeft w:val="0"/>
                                  <w:marRight w:val="-419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5573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6810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1280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28492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59121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57431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255170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373400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272304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6949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012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943768">
                  <w:marLeft w:val="0"/>
                  <w:marRight w:val="-1286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158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6941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014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688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662446">
                      <w:marLeft w:val="0"/>
                      <w:marRight w:val="0"/>
                      <w:marTop w:val="0"/>
                      <w:marBottom w:val="22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180878">
                      <w:marLeft w:val="0"/>
                      <w:marRight w:val="0"/>
                      <w:marTop w:val="0"/>
                      <w:marBottom w:val="2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7999988">
                      <w:marLeft w:val="0"/>
                      <w:marRight w:val="0"/>
                      <w:marTop w:val="0"/>
                      <w:marBottom w:val="11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350773">
                      <w:marLeft w:val="0"/>
                      <w:marRight w:val="0"/>
                      <w:marTop w:val="0"/>
                      <w:marBottom w:val="11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6802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8717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88139">
                      <w:marLeft w:val="0"/>
                      <w:marRight w:val="0"/>
                      <w:marTop w:val="0"/>
                      <w:marBottom w:val="8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6058392">
                      <w:marLeft w:val="0"/>
                      <w:marRight w:val="0"/>
                      <w:marTop w:val="0"/>
                      <w:marBottom w:val="8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8516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6511">
                      <w:marLeft w:val="0"/>
                      <w:marRight w:val="0"/>
                      <w:marTop w:val="70"/>
                      <w:marBottom w:val="22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552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042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159613">
                      <w:marLeft w:val="0"/>
                      <w:marRight w:val="0"/>
                      <w:marTop w:val="0"/>
                      <w:marBottom w:val="8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7f411f36" TargetMode="External"/><Relationship Id="rId117" Type="http://schemas.openxmlformats.org/officeDocument/2006/relationships/hyperlink" Target="https://m.edsoo.ru/c4e0ca46" TargetMode="External"/><Relationship Id="rId21" Type="http://schemas.openxmlformats.org/officeDocument/2006/relationships/hyperlink" Target="https://m.edsoo.ru/7f4110fe" TargetMode="External"/><Relationship Id="rId42" Type="http://schemas.openxmlformats.org/officeDocument/2006/relationships/hyperlink" Target="https://m.edsoo.ru/c4e15ec0" TargetMode="External"/><Relationship Id="rId47" Type="http://schemas.openxmlformats.org/officeDocument/2006/relationships/hyperlink" Target="https://m.edsoo.ru/c4e0a3cc" TargetMode="External"/><Relationship Id="rId63" Type="http://schemas.openxmlformats.org/officeDocument/2006/relationships/hyperlink" Target="https://m.edsoo.ru/c4e087e8" TargetMode="External"/><Relationship Id="rId68" Type="http://schemas.openxmlformats.org/officeDocument/2006/relationships/hyperlink" Target="https://m.edsoo.ru/c4e129e6" TargetMode="External"/><Relationship Id="rId84" Type="http://schemas.openxmlformats.org/officeDocument/2006/relationships/hyperlink" Target="https://m.edsoo.ru/c4e0cfc8" TargetMode="External"/><Relationship Id="rId89" Type="http://schemas.openxmlformats.org/officeDocument/2006/relationships/hyperlink" Target="https://m.edsoo.ru/c4e12586" TargetMode="External"/><Relationship Id="rId112" Type="http://schemas.openxmlformats.org/officeDocument/2006/relationships/hyperlink" Target="https://m.edsoo.ru/c4e0820c" TargetMode="External"/><Relationship Id="rId133" Type="http://schemas.openxmlformats.org/officeDocument/2006/relationships/hyperlink" Target="https://m.edsoo.ru/c4e27670" TargetMode="External"/><Relationship Id="rId138" Type="http://schemas.openxmlformats.org/officeDocument/2006/relationships/hyperlink" Target="https://m.edsoo.ru/c4e1989a" TargetMode="External"/><Relationship Id="rId154" Type="http://schemas.openxmlformats.org/officeDocument/2006/relationships/hyperlink" Target="https://m.edsoo.ru/c4e1f7c2" TargetMode="External"/><Relationship Id="rId159" Type="http://schemas.openxmlformats.org/officeDocument/2006/relationships/hyperlink" Target="https://m.edsoo.ru/c4e1c4aa" TargetMode="External"/><Relationship Id="rId175" Type="http://schemas.openxmlformats.org/officeDocument/2006/relationships/hyperlink" Target="https://m.edsoo.ru/c4e241f0" TargetMode="External"/><Relationship Id="rId170" Type="http://schemas.openxmlformats.org/officeDocument/2006/relationships/hyperlink" Target="https://m.edsoo.ru/c4e1c6f8" TargetMode="External"/><Relationship Id="rId16" Type="http://schemas.openxmlformats.org/officeDocument/2006/relationships/hyperlink" Target="https://m.edsoo.ru/7f4110fe" TargetMode="External"/><Relationship Id="rId107" Type="http://schemas.openxmlformats.org/officeDocument/2006/relationships/hyperlink" Target="https://m.edsoo.ru/c4e14e62" TargetMode="External"/><Relationship Id="rId11" Type="http://schemas.openxmlformats.org/officeDocument/2006/relationships/hyperlink" Target="https://1zavuch.ru/" TargetMode="External"/><Relationship Id="rId32" Type="http://schemas.openxmlformats.org/officeDocument/2006/relationships/hyperlink" Target="https://m.edsoo.ru/7f411f36" TargetMode="External"/><Relationship Id="rId37" Type="http://schemas.openxmlformats.org/officeDocument/2006/relationships/hyperlink" Target="https://m.edsoo.ru/c4e0d5cc" TargetMode="External"/><Relationship Id="rId53" Type="http://schemas.openxmlformats.org/officeDocument/2006/relationships/hyperlink" Target="https://m.edsoo.ru/c4e0f034" TargetMode="External"/><Relationship Id="rId58" Type="http://schemas.openxmlformats.org/officeDocument/2006/relationships/hyperlink" Target="https://m.edsoo.ru/c4e173e2" TargetMode="External"/><Relationship Id="rId74" Type="http://schemas.openxmlformats.org/officeDocument/2006/relationships/hyperlink" Target="https://m.edsoo.ru/c4e0b358" TargetMode="External"/><Relationship Id="rId79" Type="http://schemas.openxmlformats.org/officeDocument/2006/relationships/hyperlink" Target="https://m.edsoo.ru/c4e0ebc0" TargetMode="External"/><Relationship Id="rId102" Type="http://schemas.openxmlformats.org/officeDocument/2006/relationships/hyperlink" Target="https://m.edsoo.ru/c4e0be8e" TargetMode="External"/><Relationship Id="rId123" Type="http://schemas.openxmlformats.org/officeDocument/2006/relationships/hyperlink" Target="https://m.edsoo.ru/c4e18120" TargetMode="External"/><Relationship Id="rId128" Type="http://schemas.openxmlformats.org/officeDocument/2006/relationships/hyperlink" Target="https://m.edsoo.ru/c4e1858a" TargetMode="External"/><Relationship Id="rId144" Type="http://schemas.openxmlformats.org/officeDocument/2006/relationships/hyperlink" Target="https://m.edsoo.ru/c4e1b78a" TargetMode="External"/><Relationship Id="rId149" Type="http://schemas.openxmlformats.org/officeDocument/2006/relationships/hyperlink" Target="https://m.edsoo.ru/c4e1a704" TargetMode="External"/><Relationship Id="rId5" Type="http://schemas.openxmlformats.org/officeDocument/2006/relationships/image" Target="media/image1.emf"/><Relationship Id="rId90" Type="http://schemas.openxmlformats.org/officeDocument/2006/relationships/hyperlink" Target="https://m.edsoo.ru/c4e0a1f6" TargetMode="External"/><Relationship Id="rId95" Type="http://schemas.openxmlformats.org/officeDocument/2006/relationships/hyperlink" Target="https://m.edsoo.ru/c4e0baf6" TargetMode="External"/><Relationship Id="rId160" Type="http://schemas.openxmlformats.org/officeDocument/2006/relationships/hyperlink" Target="https://m.edsoo.ru/c4e1f970" TargetMode="External"/><Relationship Id="rId165" Type="http://schemas.openxmlformats.org/officeDocument/2006/relationships/hyperlink" Target="https://m.edsoo.ru/c4e2597e" TargetMode="External"/><Relationship Id="rId181" Type="http://schemas.openxmlformats.org/officeDocument/2006/relationships/hyperlink" Target="https://m.edsoo.ru/c4e20b40" TargetMode="External"/><Relationship Id="rId186" Type="http://schemas.openxmlformats.org/officeDocument/2006/relationships/hyperlink" Target="https://m.edsoo.ru/c4e299ca" TargetMode="External"/><Relationship Id="rId22" Type="http://schemas.openxmlformats.org/officeDocument/2006/relationships/hyperlink" Target="https://m.edsoo.ru/7f4110fe" TargetMode="External"/><Relationship Id="rId27" Type="http://schemas.openxmlformats.org/officeDocument/2006/relationships/hyperlink" Target="https://m.edsoo.ru/7f411f36" TargetMode="External"/><Relationship Id="rId43" Type="http://schemas.openxmlformats.org/officeDocument/2006/relationships/hyperlink" Target="https://m.edsoo.ru/c4e17068" TargetMode="External"/><Relationship Id="rId48" Type="http://schemas.openxmlformats.org/officeDocument/2006/relationships/hyperlink" Target="https://m.edsoo.ru/c4e08eb4" TargetMode="External"/><Relationship Id="rId64" Type="http://schemas.openxmlformats.org/officeDocument/2006/relationships/hyperlink" Target="https://m.edsoo.ru/c4e09e4a" TargetMode="External"/><Relationship Id="rId69" Type="http://schemas.openxmlformats.org/officeDocument/2006/relationships/hyperlink" Target="https://m.edsoo.ru/c4e13f6c" TargetMode="External"/><Relationship Id="rId113" Type="http://schemas.openxmlformats.org/officeDocument/2006/relationships/hyperlink" Target="https://m.edsoo.ru/c4e17aea" TargetMode="External"/><Relationship Id="rId118" Type="http://schemas.openxmlformats.org/officeDocument/2006/relationships/hyperlink" Target="https://m.edsoo.ru/c4e0cc1c" TargetMode="External"/><Relationship Id="rId134" Type="http://schemas.openxmlformats.org/officeDocument/2006/relationships/hyperlink" Target="https://m.edsoo.ru/c4e19444" TargetMode="External"/><Relationship Id="rId139" Type="http://schemas.openxmlformats.org/officeDocument/2006/relationships/hyperlink" Target="https://m.edsoo.ru/c4e19de0" TargetMode="External"/><Relationship Id="rId80" Type="http://schemas.openxmlformats.org/officeDocument/2006/relationships/hyperlink" Target="https://m.edsoo.ru/c4e18d3c" TargetMode="External"/><Relationship Id="rId85" Type="http://schemas.openxmlformats.org/officeDocument/2006/relationships/hyperlink" Target="https://m.edsoo.ru/c4e148e0" TargetMode="External"/><Relationship Id="rId150" Type="http://schemas.openxmlformats.org/officeDocument/2006/relationships/hyperlink" Target="https://m.edsoo.ru/c4e1b168" TargetMode="External"/><Relationship Id="rId155" Type="http://schemas.openxmlformats.org/officeDocument/2006/relationships/hyperlink" Target="https://m.edsoo.ru/c4e21482" TargetMode="External"/><Relationship Id="rId171" Type="http://schemas.openxmlformats.org/officeDocument/2006/relationships/hyperlink" Target="https://m.edsoo.ru/c4e25410" TargetMode="External"/><Relationship Id="rId176" Type="http://schemas.openxmlformats.org/officeDocument/2006/relationships/hyperlink" Target="https://m.edsoo.ru/c4e22968" TargetMode="External"/><Relationship Id="rId12" Type="http://schemas.openxmlformats.org/officeDocument/2006/relationships/hyperlink" Target="https://1zavuch.ru/" TargetMode="External"/><Relationship Id="rId17" Type="http://schemas.openxmlformats.org/officeDocument/2006/relationships/hyperlink" Target="https://m.edsoo.ru/7f4110fe" TargetMode="External"/><Relationship Id="rId33" Type="http://schemas.openxmlformats.org/officeDocument/2006/relationships/hyperlink" Target="https://m.edsoo.ru/7f411f36" TargetMode="External"/><Relationship Id="rId38" Type="http://schemas.openxmlformats.org/officeDocument/2006/relationships/hyperlink" Target="https://m.edsoo.ru/c4e0896e" TargetMode="External"/><Relationship Id="rId59" Type="http://schemas.openxmlformats.org/officeDocument/2006/relationships/hyperlink" Target="https://m.edsoo.ru/c4e175ae" TargetMode="External"/><Relationship Id="rId103" Type="http://schemas.openxmlformats.org/officeDocument/2006/relationships/hyperlink" Target="https://m.edsoo.ru/c4e0c212" TargetMode="External"/><Relationship Id="rId108" Type="http://schemas.openxmlformats.org/officeDocument/2006/relationships/hyperlink" Target="https://m.edsoo.ru/c4e16078" TargetMode="External"/><Relationship Id="rId124" Type="http://schemas.openxmlformats.org/officeDocument/2006/relationships/hyperlink" Target="https://m.edsoo.ru/c4e1043e" TargetMode="External"/><Relationship Id="rId129" Type="http://schemas.openxmlformats.org/officeDocument/2006/relationships/hyperlink" Target="https://m.edsoo.ru/c4e18b70" TargetMode="External"/><Relationship Id="rId54" Type="http://schemas.openxmlformats.org/officeDocument/2006/relationships/hyperlink" Target="https://m.edsoo.ru/c4e08658" TargetMode="External"/><Relationship Id="rId70" Type="http://schemas.openxmlformats.org/officeDocument/2006/relationships/hyperlink" Target="https://m.edsoo.ru/c4e146ce" TargetMode="External"/><Relationship Id="rId75" Type="http://schemas.openxmlformats.org/officeDocument/2006/relationships/hyperlink" Target="https://m.edsoo.ru/c4e16640" TargetMode="External"/><Relationship Id="rId91" Type="http://schemas.openxmlformats.org/officeDocument/2006/relationships/hyperlink" Target="https://m.edsoo.ru/c4e095bc" TargetMode="External"/><Relationship Id="rId96" Type="http://schemas.openxmlformats.org/officeDocument/2006/relationships/hyperlink" Target="https://m.edsoo.ru/c4e0bcc2" TargetMode="External"/><Relationship Id="rId140" Type="http://schemas.openxmlformats.org/officeDocument/2006/relationships/hyperlink" Target="https://m.edsoo.ru/c4e1a40c" TargetMode="External"/><Relationship Id="rId145" Type="http://schemas.openxmlformats.org/officeDocument/2006/relationships/hyperlink" Target="https://m.edsoo.ru/c4e1a89e" TargetMode="External"/><Relationship Id="rId161" Type="http://schemas.openxmlformats.org/officeDocument/2006/relationships/hyperlink" Target="https://m.edsoo.ru/c4e1fb1e" TargetMode="External"/><Relationship Id="rId166" Type="http://schemas.openxmlformats.org/officeDocument/2006/relationships/hyperlink" Target="https://m.edsoo.ru/c4e22abc" TargetMode="External"/><Relationship Id="rId182" Type="http://schemas.openxmlformats.org/officeDocument/2006/relationships/hyperlink" Target="https://m.edsoo.ru/c4e20cee" TargetMode="External"/><Relationship Id="rId187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1zavuch.ru/" TargetMode="External"/><Relationship Id="rId23" Type="http://schemas.openxmlformats.org/officeDocument/2006/relationships/hyperlink" Target="https://m.edsoo.ru/7f4110fe" TargetMode="External"/><Relationship Id="rId28" Type="http://schemas.openxmlformats.org/officeDocument/2006/relationships/hyperlink" Target="https://m.edsoo.ru/7f411f36" TargetMode="External"/><Relationship Id="rId49" Type="http://schemas.openxmlformats.org/officeDocument/2006/relationships/hyperlink" Target="https://m.edsoo.ru/c4e1338c" TargetMode="External"/><Relationship Id="rId114" Type="http://schemas.openxmlformats.org/officeDocument/2006/relationships/hyperlink" Target="https://m.edsoo.ru/c4e07ff0" TargetMode="External"/><Relationship Id="rId119" Type="http://schemas.openxmlformats.org/officeDocument/2006/relationships/hyperlink" Target="https://m.edsoo.ru/c4e16c6c" TargetMode="External"/><Relationship Id="rId44" Type="http://schemas.openxmlformats.org/officeDocument/2006/relationships/hyperlink" Target="https://m.edsoo.ru/c4e15cea" TargetMode="External"/><Relationship Id="rId60" Type="http://schemas.openxmlformats.org/officeDocument/2006/relationships/hyperlink" Target="https://m.edsoo.ru/c4e0afb6" TargetMode="External"/><Relationship Id="rId65" Type="http://schemas.openxmlformats.org/officeDocument/2006/relationships/hyperlink" Target="https://m.edsoo.ru/c4e13bca" TargetMode="External"/><Relationship Id="rId81" Type="http://schemas.openxmlformats.org/officeDocument/2006/relationships/hyperlink" Target="https://m.edsoo.ru/c4e14142" TargetMode="External"/><Relationship Id="rId86" Type="http://schemas.openxmlformats.org/officeDocument/2006/relationships/hyperlink" Target="https://m.edsoo.ru/c4e12266" TargetMode="External"/><Relationship Id="rId130" Type="http://schemas.openxmlformats.org/officeDocument/2006/relationships/hyperlink" Target="https://m.edsoo.ru/c4e16eb0" TargetMode="External"/><Relationship Id="rId135" Type="http://schemas.openxmlformats.org/officeDocument/2006/relationships/hyperlink" Target="https://m.edsoo.ru/c4e1925a" TargetMode="External"/><Relationship Id="rId151" Type="http://schemas.openxmlformats.org/officeDocument/2006/relationships/hyperlink" Target="https://m.edsoo.ru/c4e1c022" TargetMode="External"/><Relationship Id="rId156" Type="http://schemas.openxmlformats.org/officeDocument/2006/relationships/hyperlink" Target="https://m.edsoo.ru/c4e212de" TargetMode="External"/><Relationship Id="rId177" Type="http://schemas.openxmlformats.org/officeDocument/2006/relationships/hyperlink" Target="https://m.edsoo.ru/c4e2433a" TargetMode="External"/><Relationship Id="rId172" Type="http://schemas.openxmlformats.org/officeDocument/2006/relationships/hyperlink" Target="https://m.edsoo.ru/c4e2529e" TargetMode="External"/><Relationship Id="rId13" Type="http://schemas.openxmlformats.org/officeDocument/2006/relationships/hyperlink" Target="https://1zavuch.ru/" TargetMode="External"/><Relationship Id="rId18" Type="http://schemas.openxmlformats.org/officeDocument/2006/relationships/hyperlink" Target="https://m.edsoo.ru/7f4110fe" TargetMode="External"/><Relationship Id="rId39" Type="http://schemas.openxmlformats.org/officeDocument/2006/relationships/hyperlink" Target="https://m.edsoo.ru/c4e0f3d6" TargetMode="External"/><Relationship Id="rId109" Type="http://schemas.openxmlformats.org/officeDocument/2006/relationships/hyperlink" Target="https://m.edsoo.ru/c4e092c4" TargetMode="External"/><Relationship Id="rId34" Type="http://schemas.openxmlformats.org/officeDocument/2006/relationships/hyperlink" Target="https://m.edsoo.ru/7f411f36" TargetMode="External"/><Relationship Id="rId50" Type="http://schemas.openxmlformats.org/officeDocument/2006/relationships/hyperlink" Target="https://m.edsoo.ru/c4e1158c" TargetMode="External"/><Relationship Id="rId55" Type="http://schemas.openxmlformats.org/officeDocument/2006/relationships/hyperlink" Target="https://m.edsoo.ru/c4e0ade0" TargetMode="External"/><Relationship Id="rId76" Type="http://schemas.openxmlformats.org/officeDocument/2006/relationships/hyperlink" Target="https://m.edsoo.ru/c4e12df6" TargetMode="External"/><Relationship Id="rId97" Type="http://schemas.openxmlformats.org/officeDocument/2006/relationships/hyperlink" Target="https://m.edsoo.ru/c4e10d4e" TargetMode="External"/><Relationship Id="rId104" Type="http://schemas.openxmlformats.org/officeDocument/2006/relationships/hyperlink" Target="https://m.edsoo.ru/c4e0c3f2" TargetMode="External"/><Relationship Id="rId120" Type="http://schemas.openxmlformats.org/officeDocument/2006/relationships/hyperlink" Target="https://m.edsoo.ru/c4e0defa" TargetMode="External"/><Relationship Id="rId125" Type="http://schemas.openxmlformats.org/officeDocument/2006/relationships/hyperlink" Target="https://m.edsoo.ru/c4e102b8" TargetMode="External"/><Relationship Id="rId141" Type="http://schemas.openxmlformats.org/officeDocument/2006/relationships/hyperlink" Target="https://m.edsoo.ru/c4e1b2f8" TargetMode="External"/><Relationship Id="rId146" Type="http://schemas.openxmlformats.org/officeDocument/2006/relationships/hyperlink" Target="https://m.edsoo.ru/c4e1ae2a" TargetMode="External"/><Relationship Id="rId167" Type="http://schemas.openxmlformats.org/officeDocument/2006/relationships/hyperlink" Target="https://m.edsoo.ru/c4e2226a" TargetMode="External"/><Relationship Id="rId188" Type="http://schemas.openxmlformats.org/officeDocument/2006/relationships/theme" Target="theme/theme1.xml"/><Relationship Id="rId7" Type="http://schemas.openxmlformats.org/officeDocument/2006/relationships/hyperlink" Target="https://1zavuch.ru/" TargetMode="External"/><Relationship Id="rId71" Type="http://schemas.openxmlformats.org/officeDocument/2006/relationships/hyperlink" Target="https://m.edsoo.ru/c4e13daa" TargetMode="External"/><Relationship Id="rId92" Type="http://schemas.openxmlformats.org/officeDocument/2006/relationships/hyperlink" Target="https://m.edsoo.ru/c4e0974c" TargetMode="External"/><Relationship Id="rId162" Type="http://schemas.openxmlformats.org/officeDocument/2006/relationships/hyperlink" Target="https://m.edsoo.ru/c4e1cf90" TargetMode="External"/><Relationship Id="rId183" Type="http://schemas.openxmlformats.org/officeDocument/2006/relationships/hyperlink" Target="https://m.edsoo.ru/c4e244a2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1f36" TargetMode="External"/><Relationship Id="rId24" Type="http://schemas.openxmlformats.org/officeDocument/2006/relationships/hyperlink" Target="https://m.edsoo.ru/7f4110fe" TargetMode="External"/><Relationship Id="rId40" Type="http://schemas.openxmlformats.org/officeDocument/2006/relationships/hyperlink" Target="https://m.edsoo.ru/c4e0ee40" TargetMode="External"/><Relationship Id="rId45" Type="http://schemas.openxmlformats.org/officeDocument/2006/relationships/hyperlink" Target="https://m.edsoo.ru/c4e0ea08" TargetMode="External"/><Relationship Id="rId66" Type="http://schemas.openxmlformats.org/officeDocument/2006/relationships/hyperlink" Target="https://m.edsoo.ru/c4e139fe" TargetMode="External"/><Relationship Id="rId87" Type="http://schemas.openxmlformats.org/officeDocument/2006/relationships/hyperlink" Target="https://m.edsoo.ru/c4e0d18a" TargetMode="External"/><Relationship Id="rId110" Type="http://schemas.openxmlformats.org/officeDocument/2006/relationships/hyperlink" Target="https://m.edsoo.ru/c4e14ab6" TargetMode="External"/><Relationship Id="rId115" Type="http://schemas.openxmlformats.org/officeDocument/2006/relationships/hyperlink" Target="https://m.edsoo.ru/c4e09116" TargetMode="External"/><Relationship Id="rId131" Type="http://schemas.openxmlformats.org/officeDocument/2006/relationships/hyperlink" Target="https://m.edsoo.ru/7f4110fe" TargetMode="External"/><Relationship Id="rId136" Type="http://schemas.openxmlformats.org/officeDocument/2006/relationships/hyperlink" Target="https://m.edsoo.ru/c4e195ca" TargetMode="External"/><Relationship Id="rId157" Type="http://schemas.openxmlformats.org/officeDocument/2006/relationships/hyperlink" Target="https://m.edsoo.ru/c4e22abc" TargetMode="External"/><Relationship Id="rId178" Type="http://schemas.openxmlformats.org/officeDocument/2006/relationships/hyperlink" Target="https://m.edsoo.ru/c4e296aa" TargetMode="External"/><Relationship Id="rId61" Type="http://schemas.openxmlformats.org/officeDocument/2006/relationships/hyperlink" Target="https://m.edsoo.ru/c4e15b14" TargetMode="External"/><Relationship Id="rId82" Type="http://schemas.openxmlformats.org/officeDocument/2006/relationships/hyperlink" Target="https://m.edsoo.ru/c4e0cdf2" TargetMode="External"/><Relationship Id="rId152" Type="http://schemas.openxmlformats.org/officeDocument/2006/relationships/hyperlink" Target="https://m.edsoo.ru/c4e1c1b2" TargetMode="External"/><Relationship Id="rId173" Type="http://schemas.openxmlformats.org/officeDocument/2006/relationships/hyperlink" Target="https://m.edsoo.ru/c4e2316a" TargetMode="External"/><Relationship Id="rId19" Type="http://schemas.openxmlformats.org/officeDocument/2006/relationships/hyperlink" Target="https://m.edsoo.ru/7f4110fe" TargetMode="External"/><Relationship Id="rId14" Type="http://schemas.openxmlformats.org/officeDocument/2006/relationships/hyperlink" Target="https://m.edsoo.ru/7f4110fe" TargetMode="External"/><Relationship Id="rId30" Type="http://schemas.openxmlformats.org/officeDocument/2006/relationships/hyperlink" Target="https://m.edsoo.ru/7f411f36" TargetMode="External"/><Relationship Id="rId35" Type="http://schemas.openxmlformats.org/officeDocument/2006/relationships/hyperlink" Target="https://m.edsoo.ru/c4e0a58e" TargetMode="External"/><Relationship Id="rId56" Type="http://schemas.openxmlformats.org/officeDocument/2006/relationships/hyperlink" Target="https://m.edsoo.ru/c4e11d02" TargetMode="External"/><Relationship Id="rId77" Type="http://schemas.openxmlformats.org/officeDocument/2006/relationships/hyperlink" Target="https://m.edsoo.ru/c4e11884" TargetMode="External"/><Relationship Id="rId100" Type="http://schemas.openxmlformats.org/officeDocument/2006/relationships/hyperlink" Target="https://m.edsoo.ru/c4e0b8ee" TargetMode="External"/><Relationship Id="rId105" Type="http://schemas.openxmlformats.org/officeDocument/2006/relationships/hyperlink" Target="https://m.edsoo.ru/c4e13666" TargetMode="External"/><Relationship Id="rId126" Type="http://schemas.openxmlformats.org/officeDocument/2006/relationships/hyperlink" Target="https://m.edsoo.ru/c4e0e81e" TargetMode="External"/><Relationship Id="rId147" Type="http://schemas.openxmlformats.org/officeDocument/2006/relationships/hyperlink" Target="https://m.edsoo.ru/c4e1afe2" TargetMode="External"/><Relationship Id="rId168" Type="http://schemas.openxmlformats.org/officeDocument/2006/relationships/hyperlink" Target="https://m.edsoo.ru/c4e25e42" TargetMode="External"/><Relationship Id="rId8" Type="http://schemas.openxmlformats.org/officeDocument/2006/relationships/hyperlink" Target="https://1zavuch.ru/" TargetMode="External"/><Relationship Id="rId51" Type="http://schemas.openxmlformats.org/officeDocument/2006/relationships/hyperlink" Target="https://m.edsoo.ru/c4e0944a" TargetMode="External"/><Relationship Id="rId72" Type="http://schemas.openxmlformats.org/officeDocument/2006/relationships/hyperlink" Target="https://m.edsoo.ru/c4e0b18c" TargetMode="External"/><Relationship Id="rId93" Type="http://schemas.openxmlformats.org/officeDocument/2006/relationships/hyperlink" Target="https://m.edsoo.ru/c4e0999a" TargetMode="External"/><Relationship Id="rId98" Type="http://schemas.openxmlformats.org/officeDocument/2006/relationships/hyperlink" Target="https://m.edsoo.ru/c4e120e0" TargetMode="External"/><Relationship Id="rId121" Type="http://schemas.openxmlformats.org/officeDocument/2006/relationships/hyperlink" Target="https://m.edsoo.ru/c4e0dd2e" TargetMode="External"/><Relationship Id="rId142" Type="http://schemas.openxmlformats.org/officeDocument/2006/relationships/hyperlink" Target="https://m.edsoo.ru/c4e1b488" TargetMode="External"/><Relationship Id="rId163" Type="http://schemas.openxmlformats.org/officeDocument/2006/relationships/hyperlink" Target="https://m.edsoo.ru/c4e2358e" TargetMode="External"/><Relationship Id="rId184" Type="http://schemas.openxmlformats.org/officeDocument/2006/relationships/hyperlink" Target="https://m.edsoo.ru/c4e25154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7f411f36" TargetMode="External"/><Relationship Id="rId46" Type="http://schemas.openxmlformats.org/officeDocument/2006/relationships/hyperlink" Target="https://m.edsoo.ru/c4e10ed4" TargetMode="External"/><Relationship Id="rId67" Type="http://schemas.openxmlformats.org/officeDocument/2006/relationships/hyperlink" Target="https://m.edsoo.ru/c4e12c66" TargetMode="External"/><Relationship Id="rId116" Type="http://schemas.openxmlformats.org/officeDocument/2006/relationships/hyperlink" Target="https://m.edsoo.ru/c4e09bde" TargetMode="External"/><Relationship Id="rId137" Type="http://schemas.openxmlformats.org/officeDocument/2006/relationships/hyperlink" Target="https://m.edsoo.ru/c4e1973c" TargetMode="External"/><Relationship Id="rId158" Type="http://schemas.openxmlformats.org/officeDocument/2006/relationships/hyperlink" Target="https://m.edsoo.ru/c4e25582" TargetMode="External"/><Relationship Id="rId20" Type="http://schemas.openxmlformats.org/officeDocument/2006/relationships/hyperlink" Target="https://m.edsoo.ru/7f4110fe" TargetMode="External"/><Relationship Id="rId41" Type="http://schemas.openxmlformats.org/officeDocument/2006/relationships/hyperlink" Target="https://m.edsoo.ru/c4e10588" TargetMode="External"/><Relationship Id="rId62" Type="http://schemas.openxmlformats.org/officeDocument/2006/relationships/hyperlink" Target="https://m.edsoo.ru/c4e08cc0" TargetMode="External"/><Relationship Id="rId83" Type="http://schemas.openxmlformats.org/officeDocument/2006/relationships/hyperlink" Target="https://m.edsoo.ru/c4e0b678" TargetMode="External"/><Relationship Id="rId88" Type="http://schemas.openxmlformats.org/officeDocument/2006/relationships/hyperlink" Target="https://m.edsoo.ru/c4e12400" TargetMode="External"/><Relationship Id="rId111" Type="http://schemas.openxmlformats.org/officeDocument/2006/relationships/hyperlink" Target="https://m.edsoo.ru/c4e07208" TargetMode="External"/><Relationship Id="rId132" Type="http://schemas.openxmlformats.org/officeDocument/2006/relationships/hyperlink" Target="https://m.edsoo.ru/7f4110fe" TargetMode="External"/><Relationship Id="rId153" Type="http://schemas.openxmlformats.org/officeDocument/2006/relationships/hyperlink" Target="https://m.edsoo.ru/c4e1f61e" TargetMode="External"/><Relationship Id="rId174" Type="http://schemas.openxmlformats.org/officeDocument/2006/relationships/hyperlink" Target="https://m.edsoo.ru/c4e1d544" TargetMode="External"/><Relationship Id="rId179" Type="http://schemas.openxmlformats.org/officeDocument/2006/relationships/hyperlink" Target="https://m.edsoo.ru/c4e2911e" TargetMode="External"/><Relationship Id="rId15" Type="http://schemas.openxmlformats.org/officeDocument/2006/relationships/hyperlink" Target="https://m.edsoo.ru/7f4110fe" TargetMode="External"/><Relationship Id="rId36" Type="http://schemas.openxmlformats.org/officeDocument/2006/relationships/hyperlink" Target="https://m.edsoo.ru/c4e0f200" TargetMode="External"/><Relationship Id="rId57" Type="http://schemas.openxmlformats.org/officeDocument/2006/relationships/hyperlink" Target="https://m.edsoo.ru/c4e11f3c" TargetMode="External"/><Relationship Id="rId106" Type="http://schemas.openxmlformats.org/officeDocument/2006/relationships/hyperlink" Target="https://m.edsoo.ru/c4e14c8c" TargetMode="External"/><Relationship Id="rId127" Type="http://schemas.openxmlformats.org/officeDocument/2006/relationships/hyperlink" Target="https://m.edsoo.ru/c4e17c7a" TargetMode="External"/><Relationship Id="rId10" Type="http://schemas.openxmlformats.org/officeDocument/2006/relationships/hyperlink" Target="https://1zavuch.ru/" TargetMode="External"/><Relationship Id="rId31" Type="http://schemas.openxmlformats.org/officeDocument/2006/relationships/hyperlink" Target="https://m.edsoo.ru/7f411f36" TargetMode="External"/><Relationship Id="rId52" Type="http://schemas.openxmlformats.org/officeDocument/2006/relationships/hyperlink" Target="https://m.edsoo.ru/c4e11708" TargetMode="External"/><Relationship Id="rId73" Type="http://schemas.openxmlformats.org/officeDocument/2006/relationships/hyperlink" Target="https://m.edsoo.ru/c4e0b4de" TargetMode="External"/><Relationship Id="rId78" Type="http://schemas.openxmlformats.org/officeDocument/2006/relationships/hyperlink" Target="https://m.edsoo.ru/c4e11a00" TargetMode="External"/><Relationship Id="rId94" Type="http://schemas.openxmlformats.org/officeDocument/2006/relationships/hyperlink" Target="https://m.edsoo.ru/c4e0a020" TargetMode="External"/><Relationship Id="rId99" Type="http://schemas.openxmlformats.org/officeDocument/2006/relationships/hyperlink" Target="https://m.edsoo.ru/c4e0d400" TargetMode="External"/><Relationship Id="rId101" Type="http://schemas.openxmlformats.org/officeDocument/2006/relationships/hyperlink" Target="https://m.edsoo.ru/c4e0e634" TargetMode="External"/><Relationship Id="rId122" Type="http://schemas.openxmlformats.org/officeDocument/2006/relationships/hyperlink" Target="https://m.edsoo.ru/c4e17220" TargetMode="External"/><Relationship Id="rId143" Type="http://schemas.openxmlformats.org/officeDocument/2006/relationships/hyperlink" Target="https://m.edsoo.ru/c4e1b60e" TargetMode="External"/><Relationship Id="rId148" Type="http://schemas.openxmlformats.org/officeDocument/2006/relationships/hyperlink" Target="https://m.edsoo.ru/c4e1be92" TargetMode="External"/><Relationship Id="rId164" Type="http://schemas.openxmlformats.org/officeDocument/2006/relationships/hyperlink" Target="https://m.edsoo.ru/c4e215ea" TargetMode="External"/><Relationship Id="rId169" Type="http://schemas.openxmlformats.org/officeDocument/2006/relationships/hyperlink" Target="https://m.edsoo.ru/c4e24736" TargetMode="External"/><Relationship Id="rId185" Type="http://schemas.openxmlformats.org/officeDocument/2006/relationships/hyperlink" Target="https://m.edsoo.ru/c4e288e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1zavuch.ru/" TargetMode="External"/><Relationship Id="rId180" Type="http://schemas.openxmlformats.org/officeDocument/2006/relationships/hyperlink" Target="https://m.edsoo.ru/c4e295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17229</Words>
  <Characters>98208</Characters>
  <Application>Microsoft Office Word</Application>
  <DocSecurity>0</DocSecurity>
  <Lines>818</Lines>
  <Paragraphs>230</Paragraphs>
  <ScaleCrop>false</ScaleCrop>
  <Company/>
  <LinksUpToDate>false</LinksUpToDate>
  <CharactersWithSpaces>115207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22</cp:revision>
  <dcterms:created xsi:type="dcterms:W3CDTF">2023-08-20T10:46:00Z</dcterms:created>
  <dcterms:modified xsi:type="dcterms:W3CDTF">2024-11-01T03:52:00Z</dcterms:modified>
</cp:coreProperties>
</file>