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EF" w:rsidRDefault="00122638" w:rsidP="00BA086A">
      <w:pPr>
        <w:spacing w:after="21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22222"/>
          <w:sz w:val="21"/>
          <w:lang w:eastAsia="ru-RU"/>
        </w:rPr>
        <w:drawing>
          <wp:inline distT="0" distB="0" distL="0" distR="0">
            <wp:extent cx="6120130" cy="8618609"/>
            <wp:effectExtent l="19050" t="0" r="0" b="0"/>
            <wp:docPr id="1" name="Рисунок 1" descr="C:\Users\Admin\Downloads\Длинное изображение 01.11.2024 11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Длинное изображение 01.11.2024 11.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1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3EF" w:rsidRDefault="00AB63EF" w:rsidP="00BA086A">
      <w:pPr>
        <w:spacing w:after="21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AB63EF" w:rsidRPr="00122638" w:rsidRDefault="00AB63EF" w:rsidP="00AB63EF">
      <w:pPr>
        <w:spacing w:after="210" w:line="240" w:lineRule="auto"/>
        <w:rPr>
          <w:rFonts w:ascii="Arial" w:eastAsia="Times New Roman" w:hAnsi="Arial" w:cs="Arial"/>
          <w:b/>
          <w:bCs/>
          <w:color w:val="222222"/>
          <w:sz w:val="21"/>
          <w:lang w:val="en-US" w:eastAsia="ru-RU"/>
        </w:rPr>
      </w:pPr>
    </w:p>
    <w:p w:rsidR="00AB63EF" w:rsidRDefault="00AB63EF" w:rsidP="00BA086A">
      <w:pPr>
        <w:spacing w:after="21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A086A" w:rsidRDefault="00EF2AD6" w:rsidP="00BA086A">
      <w:pPr>
        <w:spacing w:after="21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Рабочая программа по изобразительному искусству</w:t>
      </w:r>
    </w:p>
    <w:p w:rsidR="00EF2AD6" w:rsidRPr="00EF2AD6" w:rsidRDefault="00BA086A" w:rsidP="00BA086A">
      <w:pPr>
        <w:spacing w:after="21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   </w:t>
      </w:r>
      <w:r w:rsidR="00EF2AD6"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на уровень начального общего образования (для 1–4-х классов)</w:t>
      </w:r>
    </w:p>
    <w:p w:rsidR="00EF2AD6" w:rsidRPr="00EF2AD6" w:rsidRDefault="00EF2AD6" w:rsidP="00EF2AD6">
      <w:pPr>
        <w:spacing w:after="21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ПОЯСНИТЕЛЬНАЯ ЗАПИСКА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Рабочая программа по предмету «Изобразительное искусство» на уровень начального общего образования для обучающихся 1–4-х классов</w:t>
      </w:r>
      <w:r w:rsidR="00BA08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МОУ Олойская СОШ 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разработана в соответствии с требованиями:</w:t>
      </w:r>
    </w:p>
    <w:p w:rsidR="00EF2AD6" w:rsidRPr="00EF2AD6" w:rsidRDefault="00241C57" w:rsidP="00EF2AD6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6" w:anchor="/document/99/902389617/" w:history="1">
        <w:r w:rsidR="00EF2AD6" w:rsidRPr="00EF2AD6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Федерального закона от 29.12.2012 № 273-ФЗ</w:t>
        </w:r>
      </w:hyperlink>
      <w:r w:rsidR="00EF2AD6"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образовании в Российской Федерации»;</w:t>
      </w:r>
    </w:p>
    <w:p w:rsidR="00EF2AD6" w:rsidRPr="00EF2AD6" w:rsidRDefault="00241C57" w:rsidP="00EF2AD6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" w:anchor="/document/99/607175842/" w:tgtFrame="_self" w:history="1">
        <w:r w:rsidR="00EF2AD6" w:rsidRPr="00EF2AD6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приказа Минпросвещения от 31.05.2021 № 286</w:t>
        </w:r>
      </w:hyperlink>
      <w:r w:rsidR="00EF2AD6"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утверждении федерального государственного образовательного стандарта начального общего образования»;</w:t>
      </w:r>
    </w:p>
    <w:p w:rsidR="00EF2AD6" w:rsidRPr="00EF2AD6" w:rsidRDefault="00241C57" w:rsidP="00EF2AD6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" w:anchor="/document/99/603340708/" w:history="1">
        <w:r w:rsidR="00EF2AD6" w:rsidRPr="00EF2AD6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приказа Минпросвещения от 22.03.2021 № 115</w:t>
        </w:r>
      </w:hyperlink>
      <w:r w:rsidR="00EF2AD6"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EF2AD6" w:rsidRPr="00EF2AD6" w:rsidRDefault="00241C57" w:rsidP="00EF2AD6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9" w:anchor="/document/99/566085656/ZAP23UG3D9/" w:history="1">
        <w:r w:rsidR="00EF2AD6" w:rsidRPr="00EF2AD6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СП 2.4.3648-20</w:t>
        </w:r>
      </w:hyperlink>
      <w:r w:rsidR="00EF2AD6"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0" w:anchor="/document/99/566085656/" w:history="1">
        <w:r w:rsidR="00EF2AD6" w:rsidRPr="00EF2AD6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постановлением главного санитарного врача от 28.09.2020 № 28</w:t>
        </w:r>
      </w:hyperlink>
      <w:r w:rsidR="00EF2AD6"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EF2AD6" w:rsidRPr="00EF2AD6" w:rsidRDefault="00241C57" w:rsidP="00EF2AD6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1" w:anchor="/document/99/573500115/XA00LVA2M9/" w:history="1">
        <w:r w:rsidR="00EF2AD6" w:rsidRPr="00EF2AD6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СанПиН 1.2.3685-21</w:t>
        </w:r>
      </w:hyperlink>
      <w:r w:rsidR="00EF2AD6"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2" w:anchor="/document/99/573500115/" w:history="1">
        <w:r w:rsidR="00EF2AD6" w:rsidRPr="00EF2AD6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постановлением главного санитарного врача от 28.01.2021 № 2</w:t>
        </w:r>
      </w:hyperlink>
      <w:r w:rsidR="00EF2AD6"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EF2AD6" w:rsidRPr="00EF2AD6" w:rsidRDefault="00EF2AD6" w:rsidP="00EF2AD6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концепции преподавания предметной области «Искусство», утвержденной </w:t>
      </w:r>
      <w:hyperlink r:id="rId13" w:anchor="/document/16/93035/" w:tgtFrame="_self" w:history="1">
        <w:r w:rsidRPr="00EF2AD6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решением Коллегии Минпросвещения от 24.12.2018</w:t>
        </w:r>
      </w:hyperlink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EF2AD6" w:rsidRPr="00850FF1" w:rsidRDefault="00EF2AD6" w:rsidP="00EF2AD6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50FF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учебного плана начального общего образования, утвержденного приказом</w:t>
      </w:r>
      <w:r w:rsidR="00BA086A" w:rsidRPr="00850FF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МОУ Олойская СОШ</w:t>
      </w:r>
      <w:r w:rsidRPr="00850FF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от </w:t>
      </w:r>
      <w:r w:rsidR="00850FF1" w:rsidRPr="00850FF1">
        <w:rPr>
          <w:rFonts w:ascii="Arial" w:eastAsia="Times New Roman" w:hAnsi="Arial" w:cs="Arial"/>
          <w:i/>
          <w:iCs/>
          <w:color w:val="000000" w:themeColor="text1"/>
          <w:sz w:val="21"/>
          <w:lang w:eastAsia="ru-RU"/>
        </w:rPr>
        <w:t>30</w:t>
      </w:r>
      <w:r w:rsidRPr="00850FF1">
        <w:rPr>
          <w:rFonts w:ascii="Arial" w:eastAsia="Times New Roman" w:hAnsi="Arial" w:cs="Arial"/>
          <w:i/>
          <w:iCs/>
          <w:color w:val="000000" w:themeColor="text1"/>
          <w:sz w:val="21"/>
          <w:lang w:eastAsia="ru-RU"/>
        </w:rPr>
        <w:t>.08.202</w:t>
      </w:r>
      <w:r w:rsidR="00850FF1" w:rsidRPr="00850FF1">
        <w:rPr>
          <w:rFonts w:ascii="Arial" w:eastAsia="Times New Roman" w:hAnsi="Arial" w:cs="Arial"/>
          <w:i/>
          <w:iCs/>
          <w:color w:val="000000" w:themeColor="text1"/>
          <w:sz w:val="21"/>
          <w:lang w:eastAsia="ru-RU"/>
        </w:rPr>
        <w:t>4</w:t>
      </w:r>
      <w:r w:rsidR="00FC1AE7" w:rsidRPr="00850FF1">
        <w:rPr>
          <w:rFonts w:ascii="Arial" w:eastAsia="Times New Roman" w:hAnsi="Arial" w:cs="Arial"/>
          <w:i/>
          <w:iCs/>
          <w:color w:val="000000" w:themeColor="text1"/>
          <w:sz w:val="21"/>
          <w:lang w:eastAsia="ru-RU"/>
        </w:rPr>
        <w:t xml:space="preserve"> </w:t>
      </w:r>
      <w:r w:rsidRPr="00850FF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№ </w:t>
      </w:r>
      <w:r w:rsidRPr="00850FF1">
        <w:rPr>
          <w:rFonts w:ascii="Arial" w:eastAsia="Times New Roman" w:hAnsi="Arial" w:cs="Arial"/>
          <w:i/>
          <w:iCs/>
          <w:color w:val="000000" w:themeColor="text1"/>
          <w:sz w:val="21"/>
          <w:lang w:eastAsia="ru-RU"/>
        </w:rPr>
        <w:t>1</w:t>
      </w:r>
      <w:r w:rsidR="00850FF1" w:rsidRPr="00850FF1">
        <w:rPr>
          <w:rFonts w:ascii="Arial" w:eastAsia="Times New Roman" w:hAnsi="Arial" w:cs="Arial"/>
          <w:i/>
          <w:iCs/>
          <w:color w:val="000000" w:themeColor="text1"/>
          <w:sz w:val="21"/>
          <w:lang w:eastAsia="ru-RU"/>
        </w:rPr>
        <w:t xml:space="preserve">05 </w:t>
      </w:r>
      <w:r w:rsidRPr="00850FF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«Об утверждении основной образовательной программы начального общего образования»;</w:t>
      </w:r>
    </w:p>
    <w:p w:rsidR="00EF2AD6" w:rsidRPr="00EF2AD6" w:rsidRDefault="00EF2AD6" w:rsidP="00EF2AD6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рабочей программы воспитания</w:t>
      </w:r>
      <w:r w:rsidR="00BA08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МОУ Олойская СОШ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EF2AD6" w:rsidRPr="00EF2AD6" w:rsidRDefault="00EF2AD6" w:rsidP="00EF2AD6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УМК: </w:t>
      </w: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УМК Изобразительное искусство. Под ред. Неменского Б.М. (1–4) (Школа России).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путем освоения начальных основ художественных знаний, умений, навыков и развития творческого потенциала учащихся.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На изучение предмета «Изобразительное искусство» в каждом классе начальной школы учебным планом отводится </w:t>
      </w: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 час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неделю. Курс рассчитан на </w:t>
      </w: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135 часов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 в 1-м классе — </w:t>
      </w: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33 часа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33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учебные недели), во 2–4-х классах — по </w:t>
      </w: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34 часа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34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учебные недели в каждом классе).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Для реализации программы используются пособия из УМК для педагога и обучающихся.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педагога:</w:t>
      </w:r>
    </w:p>
    <w:p w:rsidR="00EF2AD6" w:rsidRPr="00EF2AD6" w:rsidRDefault="00EF2AD6" w:rsidP="00EF2AD6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Изобразительное искусство. Сборник примерных рабочих программ. Предметная линия учебников под ред. Б.М. Неменского. 1–4 классы. 5–8 классы;</w:t>
      </w:r>
    </w:p>
    <w:p w:rsidR="00EF2AD6" w:rsidRPr="00EF2AD6" w:rsidRDefault="00EF2AD6" w:rsidP="00EF2AD6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Неменский Б.М., Неменская Л.А., Коротеева Е.И. и др. / Под ред. Неменского Б.М. Уроки изобразительного искусства. Поурочные разработки. 1–4 классы;</w:t>
      </w:r>
    </w:p>
    <w:p w:rsidR="00EF2AD6" w:rsidRPr="00EF2AD6" w:rsidRDefault="00EF2AD6" w:rsidP="00EF2AD6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Неменская Л.А. Изобразительное искусство. Ты изображаешь, украшаешь и строишь. 1 класс;</w:t>
      </w:r>
    </w:p>
    <w:p w:rsidR="00EF2AD6" w:rsidRPr="00EF2AD6" w:rsidRDefault="00EF2AD6" w:rsidP="00EF2AD6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Коротеева Е.И. Изобразительное искусство. Искусство и ты. 2 класс;</w:t>
      </w:r>
    </w:p>
    <w:p w:rsidR="00EF2AD6" w:rsidRPr="00EF2AD6" w:rsidRDefault="00EF2AD6" w:rsidP="00EF2AD6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Горяева Н.А., Неменская Л.А., Питерских А.С. и др. / Под ред. Неменского Б.М. Изобразительное искусство. Искусство вокруг нас. 3 класс;</w:t>
      </w:r>
    </w:p>
    <w:p w:rsidR="00EF2AD6" w:rsidRPr="00EF2AD6" w:rsidRDefault="00EF2AD6" w:rsidP="00EF2AD6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Неменская Л.А. / Под ред. Неменского Б.М. Изобразительное искусство. Каждый народ – художник. 4 класс;</w:t>
      </w:r>
    </w:p>
    <w:p w:rsidR="00EF2AD6" w:rsidRPr="00EF2AD6" w:rsidRDefault="00EF2AD6" w:rsidP="00EF2AD6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Неменская Л.А. / Под ред. Неменского Б.М. Изобразительное искусство. Твоя мастерская. Рабочая тетрадь. 1 класс;</w:t>
      </w:r>
    </w:p>
    <w:p w:rsidR="00EF2AD6" w:rsidRPr="00EF2AD6" w:rsidRDefault="00EF2AD6" w:rsidP="00EF2AD6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Горяева Н.А., Неменская Л.А., Питерских А.С. и др. / Под ред. Неменского Б.М. Изобразительное искусство. Твоя мастерская. Рабочая тетрадь. 2 класс;</w:t>
      </w:r>
    </w:p>
    <w:p w:rsidR="00EF2AD6" w:rsidRPr="00EF2AD6" w:rsidRDefault="00EF2AD6" w:rsidP="00EF2AD6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Горяева Н.А., Неменская Л.А., Питерских А.С. и др. / Под ред. Неменского Б.М. Изобразительное искусство. Твоя мастерская. Рабочая тетрадь. 3 класс;</w:t>
      </w:r>
    </w:p>
    <w:p w:rsidR="00EF2AD6" w:rsidRPr="00EF2AD6" w:rsidRDefault="00EF2AD6" w:rsidP="00EF2AD6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Неменская Л.А. / Под ред. Неменского Б.М. Изобразительное искусство. Твоя мастерская. Рабочая тетрадь. 4 класс;</w:t>
      </w:r>
    </w:p>
    <w:p w:rsidR="00EF2AD6" w:rsidRPr="00EF2AD6" w:rsidRDefault="00EF2AD6" w:rsidP="00EF2AD6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Неменская Л.А. / Под ред. Неменского Б.М. Изобразительное искусство. Ты изображаешь, украшаешь и строишь. 1 класс. Электронная форма учебника;</w:t>
      </w:r>
    </w:p>
    <w:p w:rsidR="00EF2AD6" w:rsidRPr="00EF2AD6" w:rsidRDefault="00EF2AD6" w:rsidP="00EF2AD6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Коротеева Е.И. / Под ред. Неменского Б.М. Изобразительное искусство. Искусство и ты. 2 класс. Электронная форма учебника;</w:t>
      </w:r>
    </w:p>
    <w:p w:rsidR="00EF2AD6" w:rsidRPr="00EF2AD6" w:rsidRDefault="00EF2AD6" w:rsidP="00EF2AD6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Горяева Н.А., Неменская Л.А., Питерских А.С. и др. / Под ред. Неменского Б.М. Изобразительное искусство. Искусство вокруг нас. 3 класс. Электронная форма учебника;</w:t>
      </w:r>
    </w:p>
    <w:p w:rsidR="00EF2AD6" w:rsidRPr="00EF2AD6" w:rsidRDefault="00EF2AD6" w:rsidP="00EF2AD6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Неменская Л.А. / Под ред. Неменского Б.М. Изобразительное искусство. Каждый народ – художник. 4 класс. Электронная форма учебника.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обучающихся:</w:t>
      </w:r>
    </w:p>
    <w:p w:rsidR="00EF2AD6" w:rsidRPr="00EF2AD6" w:rsidRDefault="00EF2AD6" w:rsidP="00EF2AD6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Неменская Л.А. Изобразительное искусство. Ты изображаешь, украшаешь и строишь. 1 класс;</w:t>
      </w:r>
    </w:p>
    <w:p w:rsidR="00EF2AD6" w:rsidRPr="00EF2AD6" w:rsidRDefault="00EF2AD6" w:rsidP="00EF2AD6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Коротеева Е.И. Изобразительное искусство. Искусство и ты. 2 класс;</w:t>
      </w:r>
    </w:p>
    <w:p w:rsidR="00EF2AD6" w:rsidRPr="00EF2AD6" w:rsidRDefault="00EF2AD6" w:rsidP="00EF2AD6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Горяева Н.А., Неменская Л.А., Питерских А.С. и др. / Под ред. Неменского Б.М. Изобразительное искусство. Искусство вокруг нас. 3 класс;</w:t>
      </w:r>
    </w:p>
    <w:p w:rsidR="00EF2AD6" w:rsidRPr="00EF2AD6" w:rsidRDefault="00EF2AD6" w:rsidP="00EF2AD6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Неменская Л.А. / Под ред. Неменского Б.М. Изобразительное искусство. Каждый народ – художник. 4 класс;</w:t>
      </w:r>
    </w:p>
    <w:p w:rsidR="00EF2AD6" w:rsidRPr="00EF2AD6" w:rsidRDefault="00EF2AD6" w:rsidP="00EF2AD6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Неменская Л.А. / Под ред. Неменского Б.М. Изобразительное искусство. Твоя мастерская. Рабочая тетрадь. 1 класс;</w:t>
      </w:r>
    </w:p>
    <w:p w:rsidR="00EF2AD6" w:rsidRPr="00EF2AD6" w:rsidRDefault="00EF2AD6" w:rsidP="00EF2AD6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Горяева Н.А., Неменская Л.А., Питерских А.С. и др. / Под ред. Неменского Б.М. Изобразительное искусство. Твоя мастерская. Рабочая тетрадь. 2 класс;</w:t>
      </w:r>
    </w:p>
    <w:p w:rsidR="00EF2AD6" w:rsidRPr="00EF2AD6" w:rsidRDefault="00EF2AD6" w:rsidP="00EF2AD6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Горяева Н.А., Неменская Л.А., Питерских А.С. и др. / Под ред. Неменского Б.М. Изобразительное искусство. Твоя мастерская. Рабочая тетрадь. 3 класс;</w:t>
      </w:r>
    </w:p>
    <w:p w:rsidR="00EF2AD6" w:rsidRPr="00EF2AD6" w:rsidRDefault="00EF2AD6" w:rsidP="00EF2AD6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Неменская Л.А. / Под ред. Неменского Б.М. Изобразительное искусство. Твоя мастерская. Рабочая тетрадь. 4 класс.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Цифровые образовательные ресурсы и ресурсы интернета:</w:t>
      </w:r>
    </w:p>
    <w:p w:rsidR="00EF2AD6" w:rsidRPr="00EF2AD6" w:rsidRDefault="00EF2AD6" w:rsidP="00EF2AD6">
      <w:pPr>
        <w:numPr>
          <w:ilvl w:val="0"/>
          <w:numId w:val="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Единая коллекция цифровых образовательных ресурсов (school-collection.edu.ru);</w:t>
      </w:r>
    </w:p>
    <w:p w:rsidR="00EF2AD6" w:rsidRPr="00EF2AD6" w:rsidRDefault="00EF2AD6" w:rsidP="00EF2AD6">
      <w:pPr>
        <w:numPr>
          <w:ilvl w:val="0"/>
          <w:numId w:val="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Российская электронная школа (resh.edu.ru);</w:t>
      </w:r>
    </w:p>
    <w:p w:rsidR="00EF2AD6" w:rsidRPr="00EF2AD6" w:rsidRDefault="00EF2AD6" w:rsidP="00EF2AD6">
      <w:pPr>
        <w:numPr>
          <w:ilvl w:val="0"/>
          <w:numId w:val="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«Новая начальная школа 1–4»;</w:t>
      </w:r>
    </w:p>
    <w:p w:rsidR="00EF2AD6" w:rsidRPr="00EF2AD6" w:rsidRDefault="00EF2AD6" w:rsidP="00EF2AD6">
      <w:pPr>
        <w:numPr>
          <w:ilvl w:val="0"/>
          <w:numId w:val="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Образовательный ресурс «Начальная школа»;</w:t>
      </w:r>
    </w:p>
    <w:p w:rsidR="00EF2AD6" w:rsidRPr="00EF2AD6" w:rsidRDefault="00EF2AD6" w:rsidP="00EF2AD6">
      <w:pPr>
        <w:numPr>
          <w:ilvl w:val="0"/>
          <w:numId w:val="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«Учи.ру» — интерактивная образовательная онлайн-платформа (uchi.ru);</w:t>
      </w:r>
    </w:p>
    <w:p w:rsidR="00EF2AD6" w:rsidRPr="00EF2AD6" w:rsidRDefault="00EF2AD6" w:rsidP="00EF2AD6">
      <w:pPr>
        <w:numPr>
          <w:ilvl w:val="0"/>
          <w:numId w:val="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Неменская Л.А. / Под ред. Неменского Б.М. Изобразительное искусство. Ты изображаешь, украшаешь и строишь. 1 класс. Электронная форма учебника;</w:t>
      </w:r>
    </w:p>
    <w:p w:rsidR="00EF2AD6" w:rsidRPr="00EF2AD6" w:rsidRDefault="00EF2AD6" w:rsidP="00EF2AD6">
      <w:pPr>
        <w:numPr>
          <w:ilvl w:val="0"/>
          <w:numId w:val="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lastRenderedPageBreak/>
        <w:t>Коротеева Е.И. / Под ред. Неменского Б.М. Изобразительное искусство. Искусство и ты. 2 класс. Электронная форма учебника;</w:t>
      </w:r>
    </w:p>
    <w:p w:rsidR="00EF2AD6" w:rsidRPr="00EF2AD6" w:rsidRDefault="00EF2AD6" w:rsidP="00EF2AD6">
      <w:pPr>
        <w:numPr>
          <w:ilvl w:val="0"/>
          <w:numId w:val="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Горяева Н.А., Неменская Л.А., Питерских А.С. и др. / Под ред. Неменского Б.М. Изобразительное искусство. Искусство вокруг нас. 3 класс. Электронная форма учебника;</w:t>
      </w:r>
    </w:p>
    <w:p w:rsidR="00EF2AD6" w:rsidRPr="00EF2AD6" w:rsidRDefault="00EF2AD6" w:rsidP="00EF2AD6">
      <w:pPr>
        <w:numPr>
          <w:ilvl w:val="0"/>
          <w:numId w:val="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Неменская Л.А. / Под ред. Неменского Б.М. Изобразительное искусство. Каждый народ – художник. 4 класс. Электронная форма учебника;</w:t>
      </w:r>
    </w:p>
    <w:p w:rsidR="00EF2AD6" w:rsidRPr="00EF2AD6" w:rsidRDefault="00EF2AD6" w:rsidP="00EF2AD6">
      <w:pPr>
        <w:numPr>
          <w:ilvl w:val="0"/>
          <w:numId w:val="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&lt;...&gt;</w:t>
      </w:r>
    </w:p>
    <w:p w:rsidR="00EF2AD6" w:rsidRPr="00EF2AD6" w:rsidRDefault="00EF2AD6" w:rsidP="00EF2AD6">
      <w:pPr>
        <w:spacing w:after="21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СОДЕРЖАНИЕ УЧЕБНОГО ПРЕДМЕТА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1-Й КЛАСС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«Графика»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Разные виды линий. Линейный рисунок. Графические материалы для линейного рисунка и их особенности. Приемы рисования линией.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Рисование с натуры: разные листья и их форма.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ее части.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«Живопись»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Эмоциональная выразительность цвета, способы выражение настроения в изображаемом сюжете.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Тематическая композиция «Времена года». Контрастные цветовые состояния времен года. Живопись (гуашь), аппликация или смешанная техника.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Техника монотипии. Представления о симметрии. Развитие воображения.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«Скульптура»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Изображение в объеме. Приемы работы с пластилином; дощечка, стек, тряпочка.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Лепка зверушек из цельной формы (черепашки, ежика, зайчика, птички и др.). Приемы вытягивания, вдавливания, сгибания, скручивания.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учетом местных промыслов).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Бумажная пластика. Овладение первичными приемами надрезания, закручивания, складывания.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Объемная аппликация из бумаги и картона.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«Декоративно-прикладное искусство»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Представления о симметрии и наблюдение ее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учетом местных промыслов).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Дизайн предмета: изготовление нарядной упаковки путем складывания бумаги и аппликации.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Оригами — создание игрушки для новогодней елки. Приемы складывания бумаги.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«Архитектура»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Освоение приемов конструирования из бумаги. Складывание объемных простых геометрических тел. Овладение приемами склеивания, надрезания и вырезания деталей; использование приема симметрии.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«Восприятие произведений искусства»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других по выбору учителя).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«Азбука цифровой графики»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Фотографирование мелких деталей природы, выражение ярких зрительных впечатлений.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Обсуждение в условиях урока ученических фотографий, соответствующих изучаемой теме.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lastRenderedPageBreak/>
        <w:t>2-Й КЛАСС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«Графика»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Пастель и мелки — особенности и выразительные свойства графических материалов, приемы работы.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темные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«Живопись»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Цвета основные и составные. Развитие навыков смешивания красок и получения нового цвета. Приемы работы гуашью. Разный характер мазков и движений кистью. Пастозное, плотное и прозрачное нанесение краски.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Акварель и ее свойства. Акварельные кисти. Приемы работы акварелью.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Цвет теплый и холодный — цветовой контраст.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Цвет темный и светлый (тональные отношения). Затемнение цвета с помощью темной краски и осветление цвета. Эмоциональная выразительность цветовых состояний и отношений.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Цвет открытый — звонкий и приглушенный, тихий. Эмоциональная выразительность цвета.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И.К. Айвазовского.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«Скульптура»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Лепка из пластилина или глины игрушки —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 по выбору учителя с учетом местных промыслов). Способ лепки в соответствии с традициями промысла.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Лепка животных (кошка, собака, медвежонок и др.) с передачей характерной пластики движения. Соблюдение цельности формы, ее преобразование и добавление деталей.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Изображение движения и статики в скульптуре: лепка из пластилина тяжелой, неповоротливой и легкой, стремительной формы.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lastRenderedPageBreak/>
        <w:t>Модуль «Декоративно-прикладное искусство»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Рисунок геометрического орнамента кружева или вышивки.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Декоративная композиция. Ритм пятен в декоративной аппликации.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Поделки из подручных нехудожественных материалов.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Декоративные изображения животных в игрушках народных промыслов; филимоновские, дымковские, каргопольские игрушки (и другие по выбору учителя с учетом местных художественных промыслов).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«Архитектура»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Конструирование из бумаги. Приемы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«Восприятие произведений искусства»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Восприятие орнаментальных произведений прикладного искусства (кружево, шитье, резьба и роспись и др.).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Восприятие произведений живописи с активным выражением цветового состояния в природе. Произведения И.И. Левитана, А.И. Куинджи, Н.П. Крымова.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Восприятие произведений анималистического жанра в графике (произведения В.В. Ватагина, Е.И. Чарушина и др.) и в скульптуре (произведения В.В. Ватагина). Наблюдение животных с точки зрения их пропорций, характера движения, пластики.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«Азбука цифровой графики»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Компьютерные средства изображения. Виды линий (в программе Paint или другом графическом редакторе).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Освоение инструментов традиционного рисования (карандаш, кисточка, ластик, заливка и др.) в программе Paint на основе простых сюжетов (например, образ дерева).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Освоение инструментов традиционного рисования в программе Paint на основе темы «Теплый и холодный цвета» (например, «Горящий костер в синей ночи», «Перо жар-птицы» и др.).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3-Й КЛАСС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«Графика»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Транспорт в городе. Рисунки реальных или фантастических машин.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Изображение лица человека. Строение, пропорции, взаиморасположение частей лица.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«Живопись»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Художник в театре: эскиз занавеса (или декораций сцены) для спектакля со сказочным сюжетом (сказка по выбору).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«Скульптура»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Создание игрушки из подручного нехудожественного материала, придание ей одушевленного образа (добавления деталей лепных или из бумаги, ниток или других материалов).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Лепка сказочного персонажа на основе сюжета известной сказки или создание этого персонажа путем бумагопластики.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«Декоративно-прикладное искусство»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Приемы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«Архитектура»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«Восприятие произведений искусства»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посещения музеев; посещение знаменитого музея как событие; интерес к коллекции музея и искусству в целом.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Знания о видах пространственных искусств: виды определяются по назначению произведений в жизни людей.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Представления о произведениях крупнейших отечественных художников-пейзажистов: И.И. Шишкина, И.И. Левитана, А.К. Саврасова, В.Д. Поленова, А.И. Куинджи, И.К. Айвазовского и др.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Представления о произведениях крупнейших отечественных портретистов: В.И. Сурикова, И.Е. Репина, В.А. Серова и др.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«Азбука цифровой графики»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– раппорт. Вариативное создание орнаментов на основе одного и того же элемента.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Изображение и изучение мимики лица в программе Paint (или другом графическом редакторе).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4-Й КЛАСС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«Графика»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«Живопись»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Портретные изображения человека по представлению и наблюдению с разным содержанием: женский или мужской портрет, двойной портрет матери и ребенка,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«Скульптура»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Знакомство со скульптурными памятниками героям и мемориальными комплексами.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«Декоративно-прикладное искусство»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Орнаменты разных народов. Подчиненность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Женский и мужской костюмы в традициях разных народов. Своеобразие одежды разных эпох и культур.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«Архитектура»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Конструкция традиционных народных жилищ, их связь с окружающей природой: дома из дерева, глины, камня; юрта и ее устройство (каркасный дом); изображение традиционных жилищ.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Деревянная изба, ее конструкция и декор. Моделирование избы из бумаги или изображение на плоскости в технике аппликации ее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Понимание значения для современных людей сохранения культурного наследия.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lastRenderedPageBreak/>
        <w:t>Модуль «Восприятие произведений искусства»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Примеры произведений великих европейских художников: Леонардо да Винчи, Рафаэля, Рембрандта, Пикассо (и других по выбору учителя).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 с учетом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культурах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 по выбору учителя).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«Азбука цифровой графики»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учетом местных традиций).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Виртуальные тематические путешествия по художественным музеям мира.</w:t>
      </w:r>
    </w:p>
    <w:p w:rsidR="00EF2AD6" w:rsidRPr="00EF2AD6" w:rsidRDefault="00EF2AD6" w:rsidP="00EF2AD6">
      <w:pPr>
        <w:spacing w:after="21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ПЛАНИРУЕМЫЕ РЕЗУЛЬТАТЫ ОСВОЕНИЯ ПРОГРАММЫ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Личностные результаты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Программа призвана обеспечить достижение обучающимися личностных результатов:</w:t>
      </w:r>
    </w:p>
    <w:p w:rsidR="00EF2AD6" w:rsidRPr="00EF2AD6" w:rsidRDefault="00EF2AD6" w:rsidP="00EF2AD6">
      <w:pPr>
        <w:numPr>
          <w:ilvl w:val="0"/>
          <w:numId w:val="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уважения и ценностного отношения к своей Родине — России;</w:t>
      </w:r>
    </w:p>
    <w:p w:rsidR="00EF2AD6" w:rsidRPr="00EF2AD6" w:rsidRDefault="00EF2AD6" w:rsidP="00EF2AD6">
      <w:pPr>
        <w:numPr>
          <w:ilvl w:val="0"/>
          <w:numId w:val="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F2AD6" w:rsidRPr="00EF2AD6" w:rsidRDefault="00EF2AD6" w:rsidP="00EF2AD6">
      <w:pPr>
        <w:numPr>
          <w:ilvl w:val="0"/>
          <w:numId w:val="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духовно-нравственное развитие обучающихся;</w:t>
      </w:r>
    </w:p>
    <w:p w:rsidR="00EF2AD6" w:rsidRPr="00EF2AD6" w:rsidRDefault="00EF2AD6" w:rsidP="00EF2AD6">
      <w:pPr>
        <w:numPr>
          <w:ilvl w:val="0"/>
          <w:numId w:val="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EF2AD6" w:rsidRPr="00EF2AD6" w:rsidRDefault="00EF2AD6" w:rsidP="00EF2AD6">
      <w:pPr>
        <w:numPr>
          <w:ilvl w:val="0"/>
          <w:numId w:val="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позитивный опыт участия в творческой деятельности;</w:t>
      </w:r>
    </w:p>
    <w:p w:rsidR="00EF2AD6" w:rsidRPr="00EF2AD6" w:rsidRDefault="00EF2AD6" w:rsidP="00EF2AD6">
      <w:pPr>
        <w:numPr>
          <w:ilvl w:val="0"/>
          <w:numId w:val="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Патриотическое воспитание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осуществляется через освоение школьниками содержания традиций отечественной культуры, выраженной в ее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Гражданское воспитание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Духовно-нравственное воспитание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Эстетическое воспитание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Ценности познавательной деятельности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Экологическое воспитание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происходит в процессе художественно-эстетического наблюдения природы и ее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Трудовое воспитание 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определенным заданиям по программе.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Метапредметные результаты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1.</w:t>
      </w: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 </w:t>
      </w: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Овладение универсальными познавательными действиями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Пространственные представления и сенсорные способности:</w:t>
      </w:r>
    </w:p>
    <w:p w:rsidR="00EF2AD6" w:rsidRPr="00EF2AD6" w:rsidRDefault="00EF2AD6" w:rsidP="00EF2AD6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характеризовать форму предмета, конструкции;</w:t>
      </w:r>
    </w:p>
    <w:p w:rsidR="00EF2AD6" w:rsidRPr="00EF2AD6" w:rsidRDefault="00EF2AD6" w:rsidP="00EF2AD6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выявлять доминантные черты (характерные особенности) в визуальном образе;</w:t>
      </w:r>
    </w:p>
    <w:p w:rsidR="00EF2AD6" w:rsidRPr="00EF2AD6" w:rsidRDefault="00EF2AD6" w:rsidP="00EF2AD6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сравнивать плоскостные и пространственные объекты по заданным основаниям;</w:t>
      </w:r>
    </w:p>
    <w:p w:rsidR="00EF2AD6" w:rsidRPr="00EF2AD6" w:rsidRDefault="00EF2AD6" w:rsidP="00EF2AD6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находить ассоциативные связи между визуальными образами разных форм и предметов;</w:t>
      </w:r>
    </w:p>
    <w:p w:rsidR="00EF2AD6" w:rsidRPr="00EF2AD6" w:rsidRDefault="00EF2AD6" w:rsidP="00EF2AD6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сопоставлять части и целое в видимом образе, предмете, конструкции;</w:t>
      </w:r>
    </w:p>
    <w:p w:rsidR="00EF2AD6" w:rsidRPr="00EF2AD6" w:rsidRDefault="00EF2AD6" w:rsidP="00EF2AD6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анализировать пропорциональные отношения частей внутри целого и предметов между собой;</w:t>
      </w:r>
    </w:p>
    <w:p w:rsidR="00EF2AD6" w:rsidRPr="00EF2AD6" w:rsidRDefault="00EF2AD6" w:rsidP="00EF2AD6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обобщать форму составной конструкции;</w:t>
      </w:r>
    </w:p>
    <w:p w:rsidR="00EF2AD6" w:rsidRPr="00EF2AD6" w:rsidRDefault="00EF2AD6" w:rsidP="00EF2AD6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F2AD6" w:rsidRPr="00EF2AD6" w:rsidRDefault="00EF2AD6" w:rsidP="00EF2AD6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абстрагировать образ реальности при построении плоской композиции;</w:t>
      </w:r>
    </w:p>
    <w:p w:rsidR="00EF2AD6" w:rsidRPr="00EF2AD6" w:rsidRDefault="00EF2AD6" w:rsidP="00EF2AD6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соотносить тональные отношения (темное — светлое) в пространственных и плоскостных объектах;</w:t>
      </w:r>
    </w:p>
    <w:p w:rsidR="00EF2AD6" w:rsidRPr="00EF2AD6" w:rsidRDefault="00EF2AD6" w:rsidP="00EF2AD6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Базовые логические и исследовательские действия:</w:t>
      </w:r>
    </w:p>
    <w:p w:rsidR="00EF2AD6" w:rsidRPr="00EF2AD6" w:rsidRDefault="00EF2AD6" w:rsidP="00EF2AD6">
      <w:pPr>
        <w:numPr>
          <w:ilvl w:val="0"/>
          <w:numId w:val="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F2AD6" w:rsidRPr="00EF2AD6" w:rsidRDefault="00EF2AD6" w:rsidP="00EF2AD6">
      <w:pPr>
        <w:numPr>
          <w:ilvl w:val="0"/>
          <w:numId w:val="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EF2AD6" w:rsidRPr="00EF2AD6" w:rsidRDefault="00EF2AD6" w:rsidP="00EF2AD6">
      <w:pPr>
        <w:numPr>
          <w:ilvl w:val="0"/>
          <w:numId w:val="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проявлять исследовательские и аналитические действия на основе определенных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F2AD6" w:rsidRPr="00EF2AD6" w:rsidRDefault="00EF2AD6" w:rsidP="00EF2AD6">
      <w:pPr>
        <w:numPr>
          <w:ilvl w:val="0"/>
          <w:numId w:val="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F2AD6" w:rsidRPr="00EF2AD6" w:rsidRDefault="00EF2AD6" w:rsidP="00EF2AD6">
      <w:pPr>
        <w:numPr>
          <w:ilvl w:val="0"/>
          <w:numId w:val="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F2AD6" w:rsidRPr="00EF2AD6" w:rsidRDefault="00EF2AD6" w:rsidP="00EF2AD6">
      <w:pPr>
        <w:numPr>
          <w:ilvl w:val="0"/>
          <w:numId w:val="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проведенного наблюдения;</w:t>
      </w:r>
    </w:p>
    <w:p w:rsidR="00EF2AD6" w:rsidRPr="00EF2AD6" w:rsidRDefault="00EF2AD6" w:rsidP="00EF2AD6">
      <w:pPr>
        <w:numPr>
          <w:ilvl w:val="0"/>
          <w:numId w:val="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EF2AD6" w:rsidRPr="00EF2AD6" w:rsidRDefault="00EF2AD6" w:rsidP="00EF2AD6">
      <w:pPr>
        <w:numPr>
          <w:ilvl w:val="0"/>
          <w:numId w:val="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EF2AD6" w:rsidRPr="00EF2AD6" w:rsidRDefault="00EF2AD6" w:rsidP="00EF2AD6">
      <w:pPr>
        <w:numPr>
          <w:ilvl w:val="0"/>
          <w:numId w:val="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F2AD6" w:rsidRPr="00EF2AD6" w:rsidRDefault="00EF2AD6" w:rsidP="00EF2AD6">
      <w:pPr>
        <w:numPr>
          <w:ilvl w:val="0"/>
          <w:numId w:val="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ставить и использовать вопросы как исследовательский инструмент познания.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Работа с информацией:</w:t>
      </w:r>
    </w:p>
    <w:p w:rsidR="00EF2AD6" w:rsidRPr="00EF2AD6" w:rsidRDefault="00EF2AD6" w:rsidP="00EF2AD6">
      <w:pPr>
        <w:numPr>
          <w:ilvl w:val="0"/>
          <w:numId w:val="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использовать электронные образовательные ресурсы;</w:t>
      </w:r>
    </w:p>
    <w:p w:rsidR="00EF2AD6" w:rsidRPr="00EF2AD6" w:rsidRDefault="00EF2AD6" w:rsidP="00EF2AD6">
      <w:pPr>
        <w:numPr>
          <w:ilvl w:val="0"/>
          <w:numId w:val="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уметь работать с электронными учебниками и учебными пособиями;</w:t>
      </w:r>
    </w:p>
    <w:p w:rsidR="00EF2AD6" w:rsidRPr="00EF2AD6" w:rsidRDefault="00EF2AD6" w:rsidP="00EF2AD6">
      <w:pPr>
        <w:numPr>
          <w:ilvl w:val="0"/>
          <w:numId w:val="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F2AD6" w:rsidRPr="00EF2AD6" w:rsidRDefault="00EF2AD6" w:rsidP="00EF2AD6">
      <w:pPr>
        <w:numPr>
          <w:ilvl w:val="0"/>
          <w:numId w:val="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F2AD6" w:rsidRPr="00EF2AD6" w:rsidRDefault="00EF2AD6" w:rsidP="00EF2AD6">
      <w:pPr>
        <w:numPr>
          <w:ilvl w:val="0"/>
          <w:numId w:val="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самостоятельно готовить информацию на заданную или выбранную тему и представлять ее в различных видах: рисунках и эскизах, электронных презентациях;</w:t>
      </w:r>
    </w:p>
    <w:p w:rsidR="00EF2AD6" w:rsidRPr="00EF2AD6" w:rsidRDefault="00EF2AD6" w:rsidP="00EF2AD6">
      <w:pPr>
        <w:numPr>
          <w:ilvl w:val="0"/>
          <w:numId w:val="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F2AD6" w:rsidRPr="00EF2AD6" w:rsidRDefault="00EF2AD6" w:rsidP="00EF2AD6">
      <w:pPr>
        <w:numPr>
          <w:ilvl w:val="0"/>
          <w:numId w:val="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соблюдать правила информационной безопасности при работе в интернете.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2.</w:t>
      </w: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 </w:t>
      </w: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Овладение универсальными коммуникативными действиями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Обучающиеся должны овладеть следующими действиями:</w:t>
      </w:r>
    </w:p>
    <w:p w:rsidR="00EF2AD6" w:rsidRPr="00EF2AD6" w:rsidRDefault="00EF2AD6" w:rsidP="00EF2AD6">
      <w:pPr>
        <w:numPr>
          <w:ilvl w:val="0"/>
          <w:numId w:val="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EF2AD6" w:rsidRPr="00EF2AD6" w:rsidRDefault="00EF2AD6" w:rsidP="00EF2AD6">
      <w:pPr>
        <w:numPr>
          <w:ilvl w:val="0"/>
          <w:numId w:val="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EF2AD6" w:rsidRPr="00EF2AD6" w:rsidRDefault="00EF2AD6" w:rsidP="00EF2AD6">
      <w:pPr>
        <w:numPr>
          <w:ilvl w:val="0"/>
          <w:numId w:val="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находить общее решение и разрешать конфликты на основе общих позиций и учета интересов в процессе совместной художественной деятельности;</w:t>
      </w:r>
    </w:p>
    <w:p w:rsidR="00EF2AD6" w:rsidRPr="00EF2AD6" w:rsidRDefault="00EF2AD6" w:rsidP="00EF2AD6">
      <w:pPr>
        <w:numPr>
          <w:ilvl w:val="0"/>
          <w:numId w:val="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F2AD6" w:rsidRPr="00EF2AD6" w:rsidRDefault="00EF2AD6" w:rsidP="00EF2AD6">
      <w:pPr>
        <w:numPr>
          <w:ilvl w:val="0"/>
          <w:numId w:val="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F2AD6" w:rsidRPr="00EF2AD6" w:rsidRDefault="00EF2AD6" w:rsidP="00EF2AD6">
      <w:pPr>
        <w:numPr>
          <w:ilvl w:val="0"/>
          <w:numId w:val="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признавать свое и чужое право на ошибку, развивать свои способности сопереживать, понимать намерения и переживания свои и других людей;</w:t>
      </w:r>
    </w:p>
    <w:p w:rsidR="00EF2AD6" w:rsidRPr="00EF2AD6" w:rsidRDefault="00EF2AD6" w:rsidP="00EF2AD6">
      <w:pPr>
        <w:numPr>
          <w:ilvl w:val="0"/>
          <w:numId w:val="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ее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3.</w:t>
      </w: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 </w:t>
      </w: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Овладение универсальными регулятивными действиями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Обучающиеся должны овладеть следующими действиями:</w:t>
      </w:r>
    </w:p>
    <w:p w:rsidR="00EF2AD6" w:rsidRPr="00EF2AD6" w:rsidRDefault="00EF2AD6" w:rsidP="00EF2AD6">
      <w:pPr>
        <w:numPr>
          <w:ilvl w:val="0"/>
          <w:numId w:val="1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внимательно относиться и выполнять учебные задачи, поставленные учителем;</w:t>
      </w:r>
    </w:p>
    <w:p w:rsidR="00EF2AD6" w:rsidRPr="00EF2AD6" w:rsidRDefault="00EF2AD6" w:rsidP="00EF2AD6">
      <w:pPr>
        <w:numPr>
          <w:ilvl w:val="0"/>
          <w:numId w:val="1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соблюдать последовательность учебных действий при выполнении задания;</w:t>
      </w:r>
    </w:p>
    <w:p w:rsidR="00EF2AD6" w:rsidRPr="00EF2AD6" w:rsidRDefault="00EF2AD6" w:rsidP="00EF2AD6">
      <w:pPr>
        <w:numPr>
          <w:ilvl w:val="0"/>
          <w:numId w:val="1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уметь организовывать свое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EF2AD6" w:rsidRPr="00EF2AD6" w:rsidRDefault="00EF2AD6" w:rsidP="00EF2AD6">
      <w:pPr>
        <w:numPr>
          <w:ilvl w:val="0"/>
          <w:numId w:val="1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 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Предметные результаты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1-Й КЛАСС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«Графика»:</w:t>
      </w:r>
    </w:p>
    <w:p w:rsidR="00EF2AD6" w:rsidRPr="00EF2AD6" w:rsidRDefault="00EF2AD6" w:rsidP="00EF2AD6">
      <w:pPr>
        <w:numPr>
          <w:ilvl w:val="0"/>
          <w:numId w:val="1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навыки применения свойств простых графических материалов в самостоятельной творческой работе в условиях урока;</w:t>
      </w:r>
    </w:p>
    <w:p w:rsidR="00EF2AD6" w:rsidRPr="00EF2AD6" w:rsidRDefault="00EF2AD6" w:rsidP="00EF2AD6">
      <w:pPr>
        <w:numPr>
          <w:ilvl w:val="0"/>
          <w:numId w:val="1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языка;</w:t>
      </w:r>
    </w:p>
    <w:p w:rsidR="00EF2AD6" w:rsidRPr="00EF2AD6" w:rsidRDefault="00EF2AD6" w:rsidP="00EF2AD6">
      <w:pPr>
        <w:numPr>
          <w:ilvl w:val="0"/>
          <w:numId w:val="1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рисунку;</w:t>
      </w:r>
    </w:p>
    <w:p w:rsidR="00EF2AD6" w:rsidRPr="00EF2AD6" w:rsidRDefault="00EF2AD6" w:rsidP="00EF2AD6">
      <w:pPr>
        <w:numPr>
          <w:ilvl w:val="0"/>
          <w:numId w:val="1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создания рисунка простого (плоского) предмета с натуры;</w:t>
      </w:r>
    </w:p>
    <w:p w:rsidR="00EF2AD6" w:rsidRPr="00EF2AD6" w:rsidRDefault="00EF2AD6" w:rsidP="00EF2AD6">
      <w:pPr>
        <w:numPr>
          <w:ilvl w:val="0"/>
          <w:numId w:val="1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учиться анализировать соотношения пропорций, визуально сравнивать пространственные величины;</w:t>
      </w:r>
    </w:p>
    <w:p w:rsidR="00EF2AD6" w:rsidRPr="00EF2AD6" w:rsidRDefault="00EF2AD6" w:rsidP="00EF2AD6">
      <w:pPr>
        <w:numPr>
          <w:ilvl w:val="0"/>
          <w:numId w:val="1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первичные знания и навыки композиционного расположения изображения на листе;</w:t>
      </w:r>
    </w:p>
    <w:p w:rsidR="00EF2AD6" w:rsidRPr="00EF2AD6" w:rsidRDefault="00EF2AD6" w:rsidP="00EF2AD6">
      <w:pPr>
        <w:numPr>
          <w:ilvl w:val="0"/>
          <w:numId w:val="1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уметь выбирать вертикальный или горизонтальный формат листа для выполнения соответствующих задач рисунка;</w:t>
      </w:r>
    </w:p>
    <w:p w:rsidR="00EF2AD6" w:rsidRPr="00EF2AD6" w:rsidRDefault="00EF2AD6" w:rsidP="00EF2AD6">
      <w:pPr>
        <w:numPr>
          <w:ilvl w:val="0"/>
          <w:numId w:val="1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воспринимать учебную задачу, поставленную учителем, и решать ее в своей практической художественной деятельности;</w:t>
      </w:r>
    </w:p>
    <w:p w:rsidR="00EF2AD6" w:rsidRPr="00EF2AD6" w:rsidRDefault="00EF2AD6" w:rsidP="00EF2AD6">
      <w:pPr>
        <w:numPr>
          <w:ilvl w:val="0"/>
          <w:numId w:val="1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«Живопись»:</w:t>
      </w:r>
    </w:p>
    <w:p w:rsidR="00EF2AD6" w:rsidRPr="00EF2AD6" w:rsidRDefault="00EF2AD6" w:rsidP="00EF2AD6">
      <w:pPr>
        <w:numPr>
          <w:ilvl w:val="0"/>
          <w:numId w:val="1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навыки работы красками «гуашь» в условиях урока;</w:t>
      </w:r>
    </w:p>
    <w:p w:rsidR="00EF2AD6" w:rsidRPr="00EF2AD6" w:rsidRDefault="00EF2AD6" w:rsidP="00EF2AD6">
      <w:pPr>
        <w:numPr>
          <w:ilvl w:val="0"/>
          <w:numId w:val="1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знать три основных цвета; обсуждать и называть ассоциативные представления, которые рождает каждый цвет;</w:t>
      </w:r>
    </w:p>
    <w:p w:rsidR="00EF2AD6" w:rsidRPr="00EF2AD6" w:rsidRDefault="00EF2AD6" w:rsidP="00EF2AD6">
      <w:pPr>
        <w:numPr>
          <w:ilvl w:val="0"/>
          <w:numId w:val="1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осознавать эмоциональное звучание цвета и уметь формулировать свое мнение с опорой на опыт жизненных ассоциаций;</w:t>
      </w:r>
    </w:p>
    <w:p w:rsidR="00EF2AD6" w:rsidRPr="00EF2AD6" w:rsidRDefault="00EF2AD6" w:rsidP="00EF2AD6">
      <w:pPr>
        <w:numPr>
          <w:ilvl w:val="0"/>
          <w:numId w:val="1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экспериментирования, исследования результатов смешения красок и получения нового цвета;</w:t>
      </w:r>
    </w:p>
    <w:p w:rsidR="00EF2AD6" w:rsidRPr="00EF2AD6" w:rsidRDefault="00EF2AD6" w:rsidP="00EF2AD6">
      <w:pPr>
        <w:numPr>
          <w:ilvl w:val="0"/>
          <w:numId w:val="1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«Скульптура»:</w:t>
      </w:r>
    </w:p>
    <w:p w:rsidR="00EF2AD6" w:rsidRPr="00EF2AD6" w:rsidRDefault="00EF2AD6" w:rsidP="00EF2AD6">
      <w:pPr>
        <w:numPr>
          <w:ilvl w:val="0"/>
          <w:numId w:val="1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аналитического наблюдения, поиска выразительных образных объемных форм в природе (облака, камни, коряги, формы плодов и др.);</w:t>
      </w:r>
    </w:p>
    <w:p w:rsidR="00EF2AD6" w:rsidRPr="00EF2AD6" w:rsidRDefault="00EF2AD6" w:rsidP="00EF2AD6">
      <w:pPr>
        <w:numPr>
          <w:ilvl w:val="0"/>
          <w:numId w:val="1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первичные приемы лепки из пластилина, приобретать представления о целостной форме в объемном изображении;</w:t>
      </w:r>
    </w:p>
    <w:p w:rsidR="00EF2AD6" w:rsidRPr="00EF2AD6" w:rsidRDefault="00EF2AD6" w:rsidP="00EF2AD6">
      <w:pPr>
        <w:numPr>
          <w:ilvl w:val="0"/>
          <w:numId w:val="1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овладевать первичными навыками бумагопластики — создания объемных форм из бумаги путем ее складывания, надрезания, закручивания и др.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«Декоративно-прикладное искусство»:</w:t>
      </w:r>
    </w:p>
    <w:p w:rsidR="00EF2AD6" w:rsidRPr="00EF2AD6" w:rsidRDefault="00EF2AD6" w:rsidP="00EF2AD6">
      <w:pPr>
        <w:numPr>
          <w:ilvl w:val="0"/>
          <w:numId w:val="1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искусства;</w:t>
      </w:r>
    </w:p>
    <w:p w:rsidR="00EF2AD6" w:rsidRPr="00EF2AD6" w:rsidRDefault="00EF2AD6" w:rsidP="00EF2AD6">
      <w:pPr>
        <w:numPr>
          <w:ilvl w:val="0"/>
          <w:numId w:val="1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различать виды орнаментов по изобразительным мотивам: растительные, геометрические, анималистические;</w:t>
      </w:r>
    </w:p>
    <w:p w:rsidR="00EF2AD6" w:rsidRPr="00EF2AD6" w:rsidRDefault="00EF2AD6" w:rsidP="00EF2AD6">
      <w:pPr>
        <w:numPr>
          <w:ilvl w:val="0"/>
          <w:numId w:val="1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учиться использовать правила симметрии в своей художественной деятельности;</w:t>
      </w:r>
    </w:p>
    <w:p w:rsidR="00EF2AD6" w:rsidRPr="00EF2AD6" w:rsidRDefault="00EF2AD6" w:rsidP="00EF2AD6">
      <w:pPr>
        <w:numPr>
          <w:ilvl w:val="0"/>
          <w:numId w:val="1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птица);</w:t>
      </w:r>
    </w:p>
    <w:p w:rsidR="00EF2AD6" w:rsidRPr="00EF2AD6" w:rsidRDefault="00EF2AD6" w:rsidP="00EF2AD6">
      <w:pPr>
        <w:numPr>
          <w:ilvl w:val="0"/>
          <w:numId w:val="1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знания о значении и назначении украшений в жизни людей;</w:t>
      </w:r>
    </w:p>
    <w:p w:rsidR="00EF2AD6" w:rsidRPr="00EF2AD6" w:rsidRDefault="00EF2AD6" w:rsidP="00EF2AD6">
      <w:pPr>
        <w:numPr>
          <w:ilvl w:val="0"/>
          <w:numId w:val="1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учетом местных промыслов) и опыт практической художественной деятельности по мотивам игрушки выбранного промысла;</w:t>
      </w:r>
    </w:p>
    <w:p w:rsidR="00EF2AD6" w:rsidRPr="00EF2AD6" w:rsidRDefault="00EF2AD6" w:rsidP="00EF2AD6">
      <w:pPr>
        <w:numPr>
          <w:ilvl w:val="0"/>
          <w:numId w:val="1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«Архитектура»:</w:t>
      </w:r>
    </w:p>
    <w:p w:rsidR="00EF2AD6" w:rsidRPr="00EF2AD6" w:rsidRDefault="00EF2AD6" w:rsidP="00EF2AD6">
      <w:pPr>
        <w:numPr>
          <w:ilvl w:val="0"/>
          <w:numId w:val="1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зданий;</w:t>
      </w:r>
    </w:p>
    <w:p w:rsidR="00EF2AD6" w:rsidRPr="00EF2AD6" w:rsidRDefault="00EF2AD6" w:rsidP="00EF2AD6">
      <w:pPr>
        <w:numPr>
          <w:ilvl w:val="0"/>
          <w:numId w:val="1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приемы конструирования из бумаги, складывания объемных простых геометрических тел;</w:t>
      </w:r>
    </w:p>
    <w:p w:rsidR="00EF2AD6" w:rsidRPr="00EF2AD6" w:rsidRDefault="00EF2AD6" w:rsidP="00EF2AD6">
      <w:pPr>
        <w:numPr>
          <w:ilvl w:val="0"/>
          <w:numId w:val="1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пространственного макетирования (сказочный город) в форме коллективной игровой деятельности;</w:t>
      </w:r>
    </w:p>
    <w:p w:rsidR="00EF2AD6" w:rsidRPr="00EF2AD6" w:rsidRDefault="00EF2AD6" w:rsidP="00EF2AD6">
      <w:pPr>
        <w:numPr>
          <w:ilvl w:val="0"/>
          <w:numId w:val="1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«Восприятие произведений искусства»:</w:t>
      </w:r>
    </w:p>
    <w:p w:rsidR="00EF2AD6" w:rsidRPr="00EF2AD6" w:rsidRDefault="00EF2AD6" w:rsidP="00EF2AD6">
      <w:pPr>
        <w:numPr>
          <w:ilvl w:val="0"/>
          <w:numId w:val="1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учителем;</w:t>
      </w:r>
    </w:p>
    <w:p w:rsidR="00EF2AD6" w:rsidRPr="00EF2AD6" w:rsidRDefault="00EF2AD6" w:rsidP="00EF2AD6">
      <w:pPr>
        <w:numPr>
          <w:ilvl w:val="0"/>
          <w:numId w:val="1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эстетического наблюдения природы на основе эмоциональных впечатлений с учетом учебных задач и визуальной установки учителя;</w:t>
      </w:r>
    </w:p>
    <w:p w:rsidR="00EF2AD6" w:rsidRPr="00EF2AD6" w:rsidRDefault="00EF2AD6" w:rsidP="00EF2AD6">
      <w:pPr>
        <w:numPr>
          <w:ilvl w:val="0"/>
          <w:numId w:val="1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(установки);</w:t>
      </w:r>
    </w:p>
    <w:p w:rsidR="00EF2AD6" w:rsidRPr="00EF2AD6" w:rsidRDefault="00EF2AD6" w:rsidP="00EF2AD6">
      <w:pPr>
        <w:numPr>
          <w:ilvl w:val="0"/>
          <w:numId w:val="1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опыт эстетического восприятия и аналитического наблюдения архитектурных построек;</w:t>
      </w:r>
    </w:p>
    <w:p w:rsidR="00EF2AD6" w:rsidRPr="00EF2AD6" w:rsidRDefault="00EF2AD6" w:rsidP="00EF2AD6">
      <w:pPr>
        <w:numPr>
          <w:ilvl w:val="0"/>
          <w:numId w:val="1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Матисса);</w:t>
      </w:r>
    </w:p>
    <w:p w:rsidR="00EF2AD6" w:rsidRPr="00EF2AD6" w:rsidRDefault="00EF2AD6" w:rsidP="00EF2AD6">
      <w:pPr>
        <w:numPr>
          <w:ilvl w:val="0"/>
          <w:numId w:val="1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«Азбука цифровой графики»:</w:t>
      </w:r>
    </w:p>
    <w:p w:rsidR="00EF2AD6" w:rsidRPr="00EF2AD6" w:rsidRDefault="00EF2AD6" w:rsidP="00EF2AD6">
      <w:pPr>
        <w:numPr>
          <w:ilvl w:val="0"/>
          <w:numId w:val="1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создания фотографий с целью эстетического и целенаправленного наблюдения природы;</w:t>
      </w:r>
    </w:p>
    <w:p w:rsidR="00EF2AD6" w:rsidRPr="00EF2AD6" w:rsidRDefault="00EF2AD6" w:rsidP="00EF2AD6">
      <w:pPr>
        <w:numPr>
          <w:ilvl w:val="0"/>
          <w:numId w:val="1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2-Й КЛАСС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«Графика»:</w:t>
      </w:r>
    </w:p>
    <w:p w:rsidR="00EF2AD6" w:rsidRPr="00EF2AD6" w:rsidRDefault="00EF2AD6" w:rsidP="00EF2AD6">
      <w:pPr>
        <w:numPr>
          <w:ilvl w:val="0"/>
          <w:numId w:val="1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особенности и приемы работы с новыми графическими художественными материалами; осваивать выразительные свойства твердых, сухих, мягких и жидких графических материалов;</w:t>
      </w:r>
    </w:p>
    <w:p w:rsidR="00EF2AD6" w:rsidRPr="00EF2AD6" w:rsidRDefault="00EF2AD6" w:rsidP="00EF2AD6">
      <w:pPr>
        <w:numPr>
          <w:ilvl w:val="0"/>
          <w:numId w:val="1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навыки изображения на основе разной по характеру и способу наложения линии;</w:t>
      </w:r>
    </w:p>
    <w:p w:rsidR="00EF2AD6" w:rsidRPr="00EF2AD6" w:rsidRDefault="00EF2AD6" w:rsidP="00EF2AD6">
      <w:pPr>
        <w:numPr>
          <w:ilvl w:val="0"/>
          <w:numId w:val="1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содержания;</w:t>
      </w:r>
    </w:p>
    <w:p w:rsidR="00EF2AD6" w:rsidRPr="00EF2AD6" w:rsidRDefault="00EF2AD6" w:rsidP="00EF2AD6">
      <w:pPr>
        <w:numPr>
          <w:ilvl w:val="0"/>
          <w:numId w:val="1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анализ);</w:t>
      </w:r>
    </w:p>
    <w:p w:rsidR="00EF2AD6" w:rsidRPr="00EF2AD6" w:rsidRDefault="00EF2AD6" w:rsidP="00EF2AD6">
      <w:pPr>
        <w:numPr>
          <w:ilvl w:val="0"/>
          <w:numId w:val="1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«Живопись»:</w:t>
      </w:r>
    </w:p>
    <w:p w:rsidR="00EF2AD6" w:rsidRPr="00EF2AD6" w:rsidRDefault="00EF2AD6" w:rsidP="00EF2AD6">
      <w:pPr>
        <w:numPr>
          <w:ilvl w:val="0"/>
          <w:numId w:val="1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навыки работы с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гуаши;</w:t>
      </w:r>
    </w:p>
    <w:p w:rsidR="00EF2AD6" w:rsidRPr="00EF2AD6" w:rsidRDefault="00EF2AD6" w:rsidP="00EF2AD6">
      <w:pPr>
        <w:numPr>
          <w:ilvl w:val="0"/>
          <w:numId w:val="1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работы акварельной краской и понимать особенности работы прозрачной краской;</w:t>
      </w:r>
    </w:p>
    <w:p w:rsidR="00EF2AD6" w:rsidRPr="00EF2AD6" w:rsidRDefault="00EF2AD6" w:rsidP="00EF2AD6">
      <w:pPr>
        <w:numPr>
          <w:ilvl w:val="0"/>
          <w:numId w:val="1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знать названия основных и составных цветов и способы получения разных оттенков составного цвета;</w:t>
      </w:r>
    </w:p>
    <w:p w:rsidR="00EF2AD6" w:rsidRPr="00EF2AD6" w:rsidRDefault="00EF2AD6" w:rsidP="00EF2AD6">
      <w:pPr>
        <w:numPr>
          <w:ilvl w:val="0"/>
          <w:numId w:val="1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различать и сравнивать темные и светлые оттенки цвета; осваивать смешение цветных красок с белой и черной (для изменения их тона);</w:t>
      </w:r>
    </w:p>
    <w:p w:rsidR="00EF2AD6" w:rsidRPr="00EF2AD6" w:rsidRDefault="00EF2AD6" w:rsidP="00EF2AD6">
      <w:pPr>
        <w:numPr>
          <w:ilvl w:val="0"/>
          <w:numId w:val="1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знать о делении цветов на теплые и холодные; уметь различать и сравнивать теплые и холодные оттенки цвета;</w:t>
      </w:r>
    </w:p>
    <w:p w:rsidR="00EF2AD6" w:rsidRPr="00EF2AD6" w:rsidRDefault="00EF2AD6" w:rsidP="00EF2AD6">
      <w:pPr>
        <w:numPr>
          <w:ilvl w:val="0"/>
          <w:numId w:val="1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др.;</w:t>
      </w:r>
    </w:p>
    <w:p w:rsidR="00EF2AD6" w:rsidRPr="00EF2AD6" w:rsidRDefault="00EF2AD6" w:rsidP="00EF2AD6">
      <w:pPr>
        <w:numPr>
          <w:ilvl w:val="0"/>
          <w:numId w:val="1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моря;</w:t>
      </w:r>
    </w:p>
    <w:p w:rsidR="00EF2AD6" w:rsidRPr="00EF2AD6" w:rsidRDefault="00EF2AD6" w:rsidP="00EF2AD6">
      <w:pPr>
        <w:numPr>
          <w:ilvl w:val="0"/>
          <w:numId w:val="1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«Скульптура»:</w:t>
      </w:r>
    </w:p>
    <w:p w:rsidR="00EF2AD6" w:rsidRPr="00EF2AD6" w:rsidRDefault="00EF2AD6" w:rsidP="00EF2AD6">
      <w:pPr>
        <w:numPr>
          <w:ilvl w:val="0"/>
          <w:numId w:val="2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познакомиться с традиционными игрушками одного из народных художественных промыслов; освоить приемы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учетом местных промыслов);</w:t>
      </w:r>
    </w:p>
    <w:p w:rsidR="00EF2AD6" w:rsidRPr="00EF2AD6" w:rsidRDefault="00EF2AD6" w:rsidP="00EF2AD6">
      <w:pPr>
        <w:numPr>
          <w:ilvl w:val="0"/>
          <w:numId w:val="2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знать об изменениях скульптурного образа при осмотре произведения с разных сторон;</w:t>
      </w:r>
    </w:p>
    <w:p w:rsidR="00EF2AD6" w:rsidRPr="00EF2AD6" w:rsidRDefault="00EF2AD6" w:rsidP="00EF2AD6">
      <w:pPr>
        <w:numPr>
          <w:ilvl w:val="0"/>
          <w:numId w:val="2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«Декоративно-прикладное искусство»:</w:t>
      </w:r>
    </w:p>
    <w:p w:rsidR="00EF2AD6" w:rsidRPr="00EF2AD6" w:rsidRDefault="00EF2AD6" w:rsidP="00EF2AD6">
      <w:pPr>
        <w:numPr>
          <w:ilvl w:val="0"/>
          <w:numId w:val="2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рассматривать, анализировать и эстетически оценивать разнообразие форм в природе, воспринимаемых как узоры;</w:t>
      </w:r>
    </w:p>
    <w:p w:rsidR="00EF2AD6" w:rsidRPr="00EF2AD6" w:rsidRDefault="00EF2AD6" w:rsidP="00EF2AD6">
      <w:pPr>
        <w:numPr>
          <w:ilvl w:val="0"/>
          <w:numId w:val="2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сравнивать, сопоставлять природные явления — узоры (капли, снежинки, паутинки, роса на листьях, сережки во время цветения деревьев и др.) — с рукотворными произведениями декоративного искусства (кружево, шитье, ювелирные изделия и др.);</w:t>
      </w:r>
    </w:p>
    <w:p w:rsidR="00EF2AD6" w:rsidRPr="00EF2AD6" w:rsidRDefault="00EF2AD6" w:rsidP="00EF2AD6">
      <w:pPr>
        <w:numPr>
          <w:ilvl w:val="0"/>
          <w:numId w:val="2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выполнения эскиза геометрического орнамента кружева или вышивки на основе природных мотивов;</w:t>
      </w:r>
    </w:p>
    <w:p w:rsidR="00EF2AD6" w:rsidRPr="00EF2AD6" w:rsidRDefault="00EF2AD6" w:rsidP="00EF2AD6">
      <w:pPr>
        <w:numPr>
          <w:ilvl w:val="0"/>
          <w:numId w:val="2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приемы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учетом местных промыслов);</w:t>
      </w:r>
    </w:p>
    <w:p w:rsidR="00EF2AD6" w:rsidRPr="00EF2AD6" w:rsidRDefault="00EF2AD6" w:rsidP="00EF2AD6">
      <w:pPr>
        <w:numPr>
          <w:ilvl w:val="0"/>
          <w:numId w:val="2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поделки;</w:t>
      </w:r>
    </w:p>
    <w:p w:rsidR="00EF2AD6" w:rsidRPr="00EF2AD6" w:rsidRDefault="00EF2AD6" w:rsidP="00EF2AD6">
      <w:pPr>
        <w:numPr>
          <w:ilvl w:val="0"/>
          <w:numId w:val="2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нем, выявляют особенности его характера, его представления о красоте;</w:t>
      </w:r>
    </w:p>
    <w:p w:rsidR="00EF2AD6" w:rsidRPr="00EF2AD6" w:rsidRDefault="00EF2AD6" w:rsidP="00EF2AD6">
      <w:pPr>
        <w:numPr>
          <w:ilvl w:val="0"/>
          <w:numId w:val="2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«Архитектура»:</w:t>
      </w:r>
    </w:p>
    <w:p w:rsidR="00EF2AD6" w:rsidRPr="00EF2AD6" w:rsidRDefault="00EF2AD6" w:rsidP="00EF2AD6">
      <w:pPr>
        <w:numPr>
          <w:ilvl w:val="0"/>
          <w:numId w:val="2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приемы создания объемных предметов из бумаги и объемного декорирования предметов из бумаги;</w:t>
      </w:r>
    </w:p>
    <w:p w:rsidR="00EF2AD6" w:rsidRPr="00EF2AD6" w:rsidRDefault="00EF2AD6" w:rsidP="00EF2AD6">
      <w:pPr>
        <w:numPr>
          <w:ilvl w:val="0"/>
          <w:numId w:val="2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площадки;</w:t>
      </w:r>
    </w:p>
    <w:p w:rsidR="00EF2AD6" w:rsidRPr="00EF2AD6" w:rsidRDefault="00EF2AD6" w:rsidP="00EF2AD6">
      <w:pPr>
        <w:numPr>
          <w:ilvl w:val="0"/>
          <w:numId w:val="2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соотношения;</w:t>
      </w:r>
    </w:p>
    <w:p w:rsidR="00EF2AD6" w:rsidRPr="00EF2AD6" w:rsidRDefault="00EF2AD6" w:rsidP="00EF2AD6">
      <w:pPr>
        <w:numPr>
          <w:ilvl w:val="0"/>
          <w:numId w:val="2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понимание образа здания, то есть его эмоционального воздействия;</w:t>
      </w:r>
    </w:p>
    <w:p w:rsidR="00EF2AD6" w:rsidRPr="00EF2AD6" w:rsidRDefault="00EF2AD6" w:rsidP="00EF2AD6">
      <w:pPr>
        <w:numPr>
          <w:ilvl w:val="0"/>
          <w:numId w:val="2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постройкам;</w:t>
      </w:r>
    </w:p>
    <w:p w:rsidR="00EF2AD6" w:rsidRPr="00EF2AD6" w:rsidRDefault="00EF2AD6" w:rsidP="00EF2AD6">
      <w:pPr>
        <w:numPr>
          <w:ilvl w:val="0"/>
          <w:numId w:val="2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«Восприятие произведений искусства»:</w:t>
      </w:r>
    </w:p>
    <w:p w:rsidR="00EF2AD6" w:rsidRPr="00EF2AD6" w:rsidRDefault="00EF2AD6" w:rsidP="00EF2AD6">
      <w:pPr>
        <w:numPr>
          <w:ilvl w:val="0"/>
          <w:numId w:val="2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задачу;</w:t>
      </w:r>
    </w:p>
    <w:p w:rsidR="00EF2AD6" w:rsidRPr="00EF2AD6" w:rsidRDefault="00EF2AD6" w:rsidP="00EF2AD6">
      <w:pPr>
        <w:numPr>
          <w:ilvl w:val="0"/>
          <w:numId w:val="2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наблюдении;</w:t>
      </w:r>
    </w:p>
    <w:p w:rsidR="00EF2AD6" w:rsidRPr="00EF2AD6" w:rsidRDefault="00EF2AD6" w:rsidP="00EF2AD6">
      <w:pPr>
        <w:numPr>
          <w:ilvl w:val="0"/>
          <w:numId w:val="2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шитье, резьба и роспись по дереву и ткани, чеканка и др.);</w:t>
      </w:r>
    </w:p>
    <w:p w:rsidR="00EF2AD6" w:rsidRPr="00EF2AD6" w:rsidRDefault="00EF2AD6" w:rsidP="00EF2AD6">
      <w:pPr>
        <w:numPr>
          <w:ilvl w:val="0"/>
          <w:numId w:val="2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А.И. Куинджи, Н.П. Крымова и других по выбору учителя), а также художников-анималистов (В.В. Ватагина, Е.И. Чарушина и других по выбору учителя);</w:t>
      </w:r>
    </w:p>
    <w:p w:rsidR="00EF2AD6" w:rsidRPr="00EF2AD6" w:rsidRDefault="00EF2AD6" w:rsidP="00EF2AD6">
      <w:pPr>
        <w:numPr>
          <w:ilvl w:val="0"/>
          <w:numId w:val="2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учителя);</w:t>
      </w:r>
    </w:p>
    <w:p w:rsidR="00EF2AD6" w:rsidRPr="00EF2AD6" w:rsidRDefault="00EF2AD6" w:rsidP="00EF2AD6">
      <w:pPr>
        <w:numPr>
          <w:ilvl w:val="0"/>
          <w:numId w:val="2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«Азбука цифровой графики»:</w:t>
      </w:r>
    </w:p>
    <w:p w:rsidR="00EF2AD6" w:rsidRPr="00EF2AD6" w:rsidRDefault="00EF2AD6" w:rsidP="00EF2AD6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возможности изображения с помощью разных видов линий в программе Paint (или другом графическом редакторе);</w:t>
      </w:r>
    </w:p>
    <w:p w:rsidR="00EF2AD6" w:rsidRPr="00EF2AD6" w:rsidRDefault="00EF2AD6" w:rsidP="00EF2AD6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осваивать приемы трансформации и копирования геометрических фигур в программе Paint, а также построения из них простых рисунков или орнаментов;</w:t>
      </w:r>
    </w:p>
    <w:p w:rsidR="00EF2AD6" w:rsidRPr="00EF2AD6" w:rsidRDefault="00EF2AD6" w:rsidP="00EF2AD6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в компьютерном редакторе (например, Paint) инструменты и техники — карандаш, кисточка, ластик, заливка и др. — и создавать простые рисунки или композиции (например, образ дерева);</w:t>
      </w:r>
    </w:p>
    <w:p w:rsidR="00EF2AD6" w:rsidRPr="00EF2AD6" w:rsidRDefault="00EF2AD6" w:rsidP="00EF2AD6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доминанта;</w:t>
      </w:r>
    </w:p>
    <w:p w:rsidR="00EF2AD6" w:rsidRPr="00EF2AD6" w:rsidRDefault="00EF2AD6" w:rsidP="00EF2AD6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участвовать в обсуждении композиционного построения кадра в фотографии.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3-Й КЛАСС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«Графика»:</w:t>
      </w:r>
    </w:p>
    <w:p w:rsidR="00EF2AD6" w:rsidRPr="00EF2AD6" w:rsidRDefault="00EF2AD6" w:rsidP="00EF2AD6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художников-иллюстраторов;</w:t>
      </w:r>
    </w:p>
    <w:p w:rsidR="00EF2AD6" w:rsidRPr="00EF2AD6" w:rsidRDefault="00EF2AD6" w:rsidP="00EF2AD6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развороте;</w:t>
      </w:r>
    </w:p>
    <w:p w:rsidR="00EF2AD6" w:rsidRPr="00EF2AD6" w:rsidRDefault="00EF2AD6" w:rsidP="00EF2AD6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композицией;</w:t>
      </w:r>
    </w:p>
    <w:p w:rsidR="00EF2AD6" w:rsidRPr="00EF2AD6" w:rsidRDefault="00EF2AD6" w:rsidP="00EF2AD6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создавать практическую творческую работу — поздравительную открытку, совмещая в ней шрифт и изображение;</w:t>
      </w:r>
    </w:p>
    <w:p w:rsidR="00EF2AD6" w:rsidRPr="00EF2AD6" w:rsidRDefault="00EF2AD6" w:rsidP="00EF2AD6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узнавать о работе художников над плакатами и афишами;</w:t>
      </w:r>
    </w:p>
    <w:p w:rsidR="00EF2AD6" w:rsidRPr="00EF2AD6" w:rsidRDefault="00EF2AD6" w:rsidP="00EF2AD6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выполнять творческую композицию — эскиз афиши к выбранному спектаклю или фильму;</w:t>
      </w:r>
    </w:p>
    <w:p w:rsidR="00EF2AD6" w:rsidRPr="00EF2AD6" w:rsidRDefault="00EF2AD6" w:rsidP="00EF2AD6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узнавать основные пропорции лица человека, взаимное расположение частей лица;</w:t>
      </w:r>
    </w:p>
    <w:p w:rsidR="00EF2AD6" w:rsidRPr="00EF2AD6" w:rsidRDefault="00EF2AD6" w:rsidP="00EF2AD6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рисования портрета (лица) человека;</w:t>
      </w:r>
    </w:p>
    <w:p w:rsidR="00EF2AD6" w:rsidRPr="00EF2AD6" w:rsidRDefault="00EF2AD6" w:rsidP="00EF2AD6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«Живопись»:</w:t>
      </w:r>
    </w:p>
    <w:p w:rsidR="00EF2AD6" w:rsidRPr="00EF2AD6" w:rsidRDefault="00EF2AD6" w:rsidP="00EF2AD6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приемы создания живописной композиции (натюрморта) по наблюдению натуры или по представлению;</w:t>
      </w:r>
    </w:p>
    <w:p w:rsidR="00EF2AD6" w:rsidRPr="00EF2AD6" w:rsidRDefault="00EF2AD6" w:rsidP="00EF2AD6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художников;</w:t>
      </w:r>
    </w:p>
    <w:p w:rsidR="00EF2AD6" w:rsidRPr="00EF2AD6" w:rsidRDefault="00EF2AD6" w:rsidP="00EF2AD6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создания творческой живописной работы — натюрморта с ярко выраженным настроением или «натюрморта-автопортрета»;</w:t>
      </w:r>
    </w:p>
    <w:p w:rsidR="00EF2AD6" w:rsidRPr="00EF2AD6" w:rsidRDefault="00EF2AD6" w:rsidP="00EF2AD6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изображать красками портрет человека с опорой на натуру или по представлению;</w:t>
      </w:r>
    </w:p>
    <w:p w:rsidR="00EF2AD6" w:rsidRPr="00EF2AD6" w:rsidRDefault="00EF2AD6" w:rsidP="00EF2AD6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создавать пейзаж, передавая в нем активное состояние природы;</w:t>
      </w:r>
    </w:p>
    <w:p w:rsidR="00EF2AD6" w:rsidRPr="00EF2AD6" w:rsidRDefault="00EF2AD6" w:rsidP="00EF2AD6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приобрести представление о деятельности художника в театре;</w:t>
      </w:r>
    </w:p>
    <w:p w:rsidR="00EF2AD6" w:rsidRPr="00EF2AD6" w:rsidRDefault="00EF2AD6" w:rsidP="00EF2AD6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создать красками эскиз занавеса или эскиз декораций к выбранному сюжету;</w:t>
      </w:r>
    </w:p>
    <w:p w:rsidR="00EF2AD6" w:rsidRPr="00EF2AD6" w:rsidRDefault="00EF2AD6" w:rsidP="00EF2AD6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познакомиться с работой художников по оформлению праздников;</w:t>
      </w:r>
    </w:p>
    <w:p w:rsidR="00EF2AD6" w:rsidRPr="00EF2AD6" w:rsidRDefault="00EF2AD6" w:rsidP="00EF2AD6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«Скульптура»:</w:t>
      </w:r>
    </w:p>
    <w:p w:rsidR="00EF2AD6" w:rsidRPr="00EF2AD6" w:rsidRDefault="00EF2AD6" w:rsidP="00EF2AD6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 – по выбору учителя);</w:t>
      </w:r>
    </w:p>
    <w:p w:rsidR="00EF2AD6" w:rsidRPr="00EF2AD6" w:rsidRDefault="00EF2AD6" w:rsidP="00EF2AD6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учиться создавать игрушку из подручного нехудожественного материала путем добавления к ней необходимых деталей и тем самым «одушевления образа»;</w:t>
      </w:r>
    </w:p>
    <w:p w:rsidR="00EF2AD6" w:rsidRPr="00EF2AD6" w:rsidRDefault="00EF2AD6" w:rsidP="00EF2AD6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узнавать о видах скульптуры: скульптурные памятники, парковая скульптура, мелкая пластика, рельеф (виды рельефа);</w:t>
      </w:r>
    </w:p>
    <w:p w:rsidR="00EF2AD6" w:rsidRPr="00EF2AD6" w:rsidRDefault="00EF2AD6" w:rsidP="00EF2AD6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лепки эскиза парковой скульптуры.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«Декоративно-прикладное искусство»:</w:t>
      </w:r>
    </w:p>
    <w:p w:rsidR="00EF2AD6" w:rsidRPr="00EF2AD6" w:rsidRDefault="00EF2AD6" w:rsidP="00EF2AD6">
      <w:pPr>
        <w:numPr>
          <w:ilvl w:val="0"/>
          <w:numId w:val="2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узнавать о создании глиняной и деревянной посуды: народные художественные промыслы Гжель и Хохлома;</w:t>
      </w:r>
    </w:p>
    <w:p w:rsidR="00EF2AD6" w:rsidRPr="00EF2AD6" w:rsidRDefault="00EF2AD6" w:rsidP="00EF2AD6">
      <w:pPr>
        <w:numPr>
          <w:ilvl w:val="0"/>
          <w:numId w:val="2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знакомиться с приемами исполнения традиционных орнаментов, украшающих посуду Гжели и Хохломы; осваивать простые кистевые приемы, свойственные этим промыслам; выполнить эскизы орнаментов, украшающих посуду (по мотивам выбранного художественного промысла);</w:t>
      </w:r>
    </w:p>
    <w:p w:rsidR="00EF2AD6" w:rsidRPr="00EF2AD6" w:rsidRDefault="00EF2AD6" w:rsidP="00EF2AD6">
      <w:pPr>
        <w:numPr>
          <w:ilvl w:val="0"/>
          <w:numId w:val="2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орнаменте:</w:t>
      </w:r>
    </w:p>
    <w:p w:rsidR="00EF2AD6" w:rsidRPr="00EF2AD6" w:rsidRDefault="00EF2AD6" w:rsidP="00EF2AD6">
      <w:pPr>
        <w:numPr>
          <w:ilvl w:val="0"/>
          <w:numId w:val="2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навыки создания орнаментов при помощи штампов и трафаретов;</w:t>
      </w:r>
    </w:p>
    <w:p w:rsidR="00EF2AD6" w:rsidRPr="00EF2AD6" w:rsidRDefault="00EF2AD6" w:rsidP="00EF2AD6">
      <w:pPr>
        <w:numPr>
          <w:ilvl w:val="0"/>
          <w:numId w:val="2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«Архитектура»:</w:t>
      </w:r>
    </w:p>
    <w:p w:rsidR="00EF2AD6" w:rsidRPr="00EF2AD6" w:rsidRDefault="00EF2AD6" w:rsidP="00EF2AD6">
      <w:pPr>
        <w:numPr>
          <w:ilvl w:val="0"/>
          <w:numId w:val="2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города;</w:t>
      </w:r>
    </w:p>
    <w:p w:rsidR="00EF2AD6" w:rsidRPr="00EF2AD6" w:rsidRDefault="00EF2AD6" w:rsidP="00EF2AD6">
      <w:pPr>
        <w:numPr>
          <w:ilvl w:val="0"/>
          <w:numId w:val="2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создать эскиз макета паркового пространства или участвовать в коллективной работе по созданию такого макета;</w:t>
      </w:r>
    </w:p>
    <w:p w:rsidR="00EF2AD6" w:rsidRPr="00EF2AD6" w:rsidRDefault="00EF2AD6" w:rsidP="00EF2AD6">
      <w:pPr>
        <w:numPr>
          <w:ilvl w:val="0"/>
          <w:numId w:val="2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создать в виде рисунков или объемных аппликаций из цветной бумаги эскизы разнообразных малых архитектурных форм, наполняющих городское пространство;</w:t>
      </w:r>
    </w:p>
    <w:p w:rsidR="00EF2AD6" w:rsidRPr="00EF2AD6" w:rsidRDefault="00EF2AD6" w:rsidP="00EF2AD6">
      <w:pPr>
        <w:numPr>
          <w:ilvl w:val="0"/>
          <w:numId w:val="2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придумать и нарисовать (или выполнить в технике бумагопластики) транспортное средство;</w:t>
      </w:r>
    </w:p>
    <w:p w:rsidR="00EF2AD6" w:rsidRPr="00EF2AD6" w:rsidRDefault="00EF2AD6" w:rsidP="00EF2AD6">
      <w:pPr>
        <w:numPr>
          <w:ilvl w:val="0"/>
          <w:numId w:val="2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«Восприятие произведений искусства»:</w:t>
      </w:r>
    </w:p>
    <w:p w:rsidR="00EF2AD6" w:rsidRPr="00EF2AD6" w:rsidRDefault="00EF2AD6" w:rsidP="00EF2AD6">
      <w:pPr>
        <w:numPr>
          <w:ilvl w:val="0"/>
          <w:numId w:val="3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книги;</w:t>
      </w:r>
    </w:p>
    <w:p w:rsidR="00EF2AD6" w:rsidRPr="00EF2AD6" w:rsidRDefault="00EF2AD6" w:rsidP="00EF2AD6">
      <w:pPr>
        <w:numPr>
          <w:ilvl w:val="0"/>
          <w:numId w:val="3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памятники;</w:t>
      </w:r>
    </w:p>
    <w:p w:rsidR="00EF2AD6" w:rsidRPr="00EF2AD6" w:rsidRDefault="00EF2AD6" w:rsidP="00EF2AD6">
      <w:pPr>
        <w:numPr>
          <w:ilvl w:val="0"/>
          <w:numId w:val="3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празднике;</w:t>
      </w:r>
    </w:p>
    <w:p w:rsidR="00EF2AD6" w:rsidRPr="00EF2AD6" w:rsidRDefault="00EF2AD6" w:rsidP="00EF2AD6">
      <w:pPr>
        <w:numPr>
          <w:ilvl w:val="0"/>
          <w:numId w:val="3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знать и уметь называть основные жанры живописи, графики и скульптуры, определяемые предметом изображения;</w:t>
      </w:r>
    </w:p>
    <w:p w:rsidR="00EF2AD6" w:rsidRPr="00EF2AD6" w:rsidRDefault="00EF2AD6" w:rsidP="00EF2AD6">
      <w:pPr>
        <w:numPr>
          <w:ilvl w:val="0"/>
          <w:numId w:val="3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знать имена крупнейших отечественных художников-пейзажистов: И.И. Шишкина, И.И. Левитана, А.К. Саврасова, В.Д. Поленова, А.И. Куинджи, И.К. Айвазовского и других (по выбору учителя), приобретать представления об их произведениях;</w:t>
      </w:r>
    </w:p>
    <w:p w:rsidR="00EF2AD6" w:rsidRPr="00EF2AD6" w:rsidRDefault="00EF2AD6" w:rsidP="00EF2AD6">
      <w:pPr>
        <w:numPr>
          <w:ilvl w:val="0"/>
          <w:numId w:val="3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путешествий;</w:t>
      </w:r>
    </w:p>
    <w:p w:rsidR="00EF2AD6" w:rsidRPr="00EF2AD6" w:rsidRDefault="00EF2AD6" w:rsidP="00EF2AD6">
      <w:pPr>
        <w:numPr>
          <w:ilvl w:val="0"/>
          <w:numId w:val="3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знать имена крупнейших отечественных портретистов: В.И. Сурикова, И.Е. Репина, В.А. Серова и других (по выбору учителя), приобретать представления об их произведениях;</w:t>
      </w:r>
    </w:p>
    <w:p w:rsidR="00EF2AD6" w:rsidRPr="00EF2AD6" w:rsidRDefault="00EF2AD6" w:rsidP="00EF2AD6">
      <w:pPr>
        <w:numPr>
          <w:ilvl w:val="0"/>
          <w:numId w:val="3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Пушкина;</w:t>
      </w:r>
    </w:p>
    <w:p w:rsidR="00EF2AD6" w:rsidRPr="00EF2AD6" w:rsidRDefault="00EF2AD6" w:rsidP="00EF2AD6">
      <w:pPr>
        <w:numPr>
          <w:ilvl w:val="0"/>
          <w:numId w:val="3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«Азбука цифровой графики»:</w:t>
      </w:r>
    </w:p>
    <w:p w:rsidR="00EF2AD6" w:rsidRPr="00EF2AD6" w:rsidRDefault="00EF2AD6" w:rsidP="00EF2AD6">
      <w:pPr>
        <w:numPr>
          <w:ilvl w:val="0"/>
          <w:numId w:val="3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приемы работы в графическом редакторе с линиями, геометрическими фигурами, инструментами традиционного рисования;</w:t>
      </w:r>
    </w:p>
    <w:p w:rsidR="00EF2AD6" w:rsidRPr="00EF2AD6" w:rsidRDefault="00EF2AD6" w:rsidP="00EF2AD6">
      <w:pPr>
        <w:numPr>
          <w:ilvl w:val="0"/>
          <w:numId w:val="3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применять получаемые навыки для усвоения определенных учебных тем, например: исследования свойств ритма и построения ритмических композиций, составления орнаментов 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путем различных повторений рисунка узора, простого повторения (раппорт), экспериментируя на свойствах симметрии; создание паттернов;</w:t>
      </w:r>
    </w:p>
    <w:p w:rsidR="00EF2AD6" w:rsidRPr="00EF2AD6" w:rsidRDefault="00EF2AD6" w:rsidP="00EF2AD6">
      <w:pPr>
        <w:numPr>
          <w:ilvl w:val="0"/>
          <w:numId w:val="3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лица;</w:t>
      </w:r>
    </w:p>
    <w:p w:rsidR="00EF2AD6" w:rsidRPr="00EF2AD6" w:rsidRDefault="00EF2AD6" w:rsidP="00EF2AD6">
      <w:pPr>
        <w:numPr>
          <w:ilvl w:val="0"/>
          <w:numId w:val="3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приемы соединения шрифта и векторного изображения при создании поздравительных открыток, афиши и др.;</w:t>
      </w:r>
    </w:p>
    <w:p w:rsidR="00EF2AD6" w:rsidRPr="00EF2AD6" w:rsidRDefault="00EF2AD6" w:rsidP="00EF2AD6">
      <w:pPr>
        <w:numPr>
          <w:ilvl w:val="0"/>
          <w:numId w:val="3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приемы редактирования цифровых фотографий с помощью компьютерной программы Picture Manager (или другой): изменение яркости, контраста и насыщенности цвета; обрезка изображения, поворот, отражение;</w:t>
      </w:r>
    </w:p>
    <w:p w:rsidR="00EF2AD6" w:rsidRPr="00EF2AD6" w:rsidRDefault="00EF2AD6" w:rsidP="00EF2AD6">
      <w:pPr>
        <w:numPr>
          <w:ilvl w:val="0"/>
          <w:numId w:val="3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4-Й КЛАСС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«Графика»:</w:t>
      </w:r>
    </w:p>
    <w:p w:rsidR="00EF2AD6" w:rsidRPr="00EF2AD6" w:rsidRDefault="00EF2AD6" w:rsidP="00EF2AD6">
      <w:pPr>
        <w:numPr>
          <w:ilvl w:val="0"/>
          <w:numId w:val="3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деятельности;</w:t>
      </w:r>
    </w:p>
    <w:p w:rsidR="00EF2AD6" w:rsidRPr="00EF2AD6" w:rsidRDefault="00EF2AD6" w:rsidP="00EF2AD6">
      <w:pPr>
        <w:numPr>
          <w:ilvl w:val="0"/>
          <w:numId w:val="3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рисунках;</w:t>
      </w:r>
    </w:p>
    <w:p w:rsidR="00EF2AD6" w:rsidRPr="00EF2AD6" w:rsidRDefault="00EF2AD6" w:rsidP="00EF2AD6">
      <w:pPr>
        <w:numPr>
          <w:ilvl w:val="0"/>
          <w:numId w:val="3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культур;</w:t>
      </w:r>
    </w:p>
    <w:p w:rsidR="00EF2AD6" w:rsidRPr="00EF2AD6" w:rsidRDefault="00EF2AD6" w:rsidP="00EF2AD6">
      <w:pPr>
        <w:numPr>
          <w:ilvl w:val="0"/>
          <w:numId w:val="3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создавать зарисовки памятников отечественной и мировой архитектуры.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«Живопись»:</w:t>
      </w:r>
    </w:p>
    <w:p w:rsidR="00EF2AD6" w:rsidRPr="00EF2AD6" w:rsidRDefault="00EF2AD6" w:rsidP="00EF2AD6">
      <w:pPr>
        <w:numPr>
          <w:ilvl w:val="0"/>
          <w:numId w:val="3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природы);</w:t>
      </w:r>
    </w:p>
    <w:p w:rsidR="00EF2AD6" w:rsidRPr="00EF2AD6" w:rsidRDefault="00EF2AD6" w:rsidP="00EF2AD6">
      <w:pPr>
        <w:numPr>
          <w:ilvl w:val="0"/>
          <w:numId w:val="3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костюме;</w:t>
      </w:r>
    </w:p>
    <w:p w:rsidR="00EF2AD6" w:rsidRPr="00EF2AD6" w:rsidRDefault="00EF2AD6" w:rsidP="00EF2AD6">
      <w:pPr>
        <w:numPr>
          <w:ilvl w:val="0"/>
          <w:numId w:val="3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эпохи);</w:t>
      </w:r>
    </w:p>
    <w:p w:rsidR="00EF2AD6" w:rsidRPr="00EF2AD6" w:rsidRDefault="00EF2AD6" w:rsidP="00EF2AD6">
      <w:pPr>
        <w:numPr>
          <w:ilvl w:val="0"/>
          <w:numId w:val="3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создавать двойной портрет (например, портрет матери и ребенка);</w:t>
      </w:r>
    </w:p>
    <w:p w:rsidR="00EF2AD6" w:rsidRPr="00EF2AD6" w:rsidRDefault="00EF2AD6" w:rsidP="00EF2AD6">
      <w:pPr>
        <w:numPr>
          <w:ilvl w:val="0"/>
          <w:numId w:val="3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приобретать опыт создания композиции на тему «Древнерусский город»;</w:t>
      </w:r>
    </w:p>
    <w:p w:rsidR="00EF2AD6" w:rsidRPr="00EF2AD6" w:rsidRDefault="00EF2AD6" w:rsidP="00EF2AD6">
      <w:pPr>
        <w:numPr>
          <w:ilvl w:val="0"/>
          <w:numId w:val="3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обобщенный образ национальной культуры.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«Скульптура»:</w:t>
      </w:r>
    </w:p>
    <w:p w:rsidR="00EF2AD6" w:rsidRPr="00EF2AD6" w:rsidRDefault="00EF2AD6" w:rsidP="00EF2AD6">
      <w:pPr>
        <w:numPr>
          <w:ilvl w:val="0"/>
          <w:numId w:val="3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«Декоративно-прикладное искусство»:</w:t>
      </w:r>
    </w:p>
    <w:p w:rsidR="00EF2AD6" w:rsidRPr="00EF2AD6" w:rsidRDefault="00EF2AD6" w:rsidP="00EF2AD6">
      <w:pPr>
        <w:numPr>
          <w:ilvl w:val="0"/>
          <w:numId w:val="3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эпохи;</w:t>
      </w:r>
    </w:p>
    <w:p w:rsidR="00EF2AD6" w:rsidRPr="00EF2AD6" w:rsidRDefault="00EF2AD6" w:rsidP="00EF2AD6">
      <w:pPr>
        <w:numPr>
          <w:ilvl w:val="0"/>
          <w:numId w:val="3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быта);</w:t>
      </w:r>
    </w:p>
    <w:p w:rsidR="00EF2AD6" w:rsidRPr="00EF2AD6" w:rsidRDefault="00EF2AD6" w:rsidP="00EF2AD6">
      <w:pPr>
        <w:numPr>
          <w:ilvl w:val="0"/>
          <w:numId w:val="3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обществе;</w:t>
      </w:r>
    </w:p>
    <w:p w:rsidR="00EF2AD6" w:rsidRPr="00EF2AD6" w:rsidRDefault="00EF2AD6" w:rsidP="00EF2AD6">
      <w:pPr>
        <w:numPr>
          <w:ilvl w:val="0"/>
          <w:numId w:val="3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«Архитектура»:</w:t>
      </w:r>
    </w:p>
    <w:p w:rsidR="00EF2AD6" w:rsidRPr="00EF2AD6" w:rsidRDefault="00EF2AD6" w:rsidP="00EF2AD6">
      <w:pPr>
        <w:numPr>
          <w:ilvl w:val="0"/>
          <w:numId w:val="3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получить представление о конструкции традиционных жилищ у разных народов, об их связи с окружающей природой;</w:t>
      </w:r>
    </w:p>
    <w:p w:rsidR="00EF2AD6" w:rsidRPr="00EF2AD6" w:rsidRDefault="00EF2AD6" w:rsidP="00EF2AD6">
      <w:pPr>
        <w:numPr>
          <w:ilvl w:val="0"/>
          <w:numId w:val="3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пользы;</w:t>
      </w:r>
    </w:p>
    <w:p w:rsidR="00EF2AD6" w:rsidRPr="00EF2AD6" w:rsidRDefault="00EF2AD6" w:rsidP="00EF2AD6">
      <w:pPr>
        <w:numPr>
          <w:ilvl w:val="0"/>
          <w:numId w:val="3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иметь представления о конструктивных особенностях переносного жилища — юрты;</w:t>
      </w:r>
    </w:p>
    <w:p w:rsidR="00EF2AD6" w:rsidRPr="00EF2AD6" w:rsidRDefault="00EF2AD6" w:rsidP="00EF2AD6">
      <w:pPr>
        <w:numPr>
          <w:ilvl w:val="0"/>
          <w:numId w:val="3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зодчества;</w:t>
      </w:r>
    </w:p>
    <w:p w:rsidR="00EF2AD6" w:rsidRPr="00EF2AD6" w:rsidRDefault="00EF2AD6" w:rsidP="00EF2AD6">
      <w:pPr>
        <w:numPr>
          <w:ilvl w:val="0"/>
          <w:numId w:val="3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иметь представления об устройстве и красоте древнерусского города, его архитектурном устройстве и жизни в нем людей;</w:t>
      </w:r>
    </w:p>
    <w:p w:rsidR="00EF2AD6" w:rsidRPr="00EF2AD6" w:rsidRDefault="00EF2AD6" w:rsidP="00EF2AD6">
      <w:pPr>
        <w:numPr>
          <w:ilvl w:val="0"/>
          <w:numId w:val="3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культуре;</w:t>
      </w:r>
    </w:p>
    <w:p w:rsidR="00EF2AD6" w:rsidRPr="00EF2AD6" w:rsidRDefault="00EF2AD6" w:rsidP="00EF2AD6">
      <w:pPr>
        <w:numPr>
          <w:ilvl w:val="0"/>
          <w:numId w:val="3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их;</w:t>
      </w:r>
    </w:p>
    <w:p w:rsidR="00EF2AD6" w:rsidRPr="00EF2AD6" w:rsidRDefault="00EF2AD6" w:rsidP="00EF2AD6">
      <w:pPr>
        <w:numPr>
          <w:ilvl w:val="0"/>
          <w:numId w:val="3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понимать и уметь объяснять, в чем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«Восприятие произведений искусства»:</w:t>
      </w:r>
    </w:p>
    <w:p w:rsidR="00EF2AD6" w:rsidRPr="00EF2AD6" w:rsidRDefault="00EF2AD6" w:rsidP="00EF2AD6">
      <w:pPr>
        <w:numPr>
          <w:ilvl w:val="0"/>
          <w:numId w:val="3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учителя);</w:t>
      </w:r>
    </w:p>
    <w:p w:rsidR="00EF2AD6" w:rsidRPr="00EF2AD6" w:rsidRDefault="00EF2AD6" w:rsidP="00EF2AD6">
      <w:pPr>
        <w:numPr>
          <w:ilvl w:val="0"/>
          <w:numId w:val="3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учетом местных архитектурных комплексов, в том числе монастырских), о памятниках русского деревянного зодчества (архитектурный комплекс на острове Кижи);</w:t>
      </w:r>
    </w:p>
    <w:p w:rsidR="00EF2AD6" w:rsidRPr="00EF2AD6" w:rsidRDefault="00EF2AD6" w:rsidP="00EF2AD6">
      <w:pPr>
        <w:numPr>
          <w:ilvl w:val="0"/>
          <w:numId w:val="3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узнавать соборы Московского Кремля, Софийский собор в Великом Новгороде, храм Покрова на Нерли;</w:t>
      </w:r>
    </w:p>
    <w:p w:rsidR="00EF2AD6" w:rsidRPr="00EF2AD6" w:rsidRDefault="00EF2AD6" w:rsidP="00EF2AD6">
      <w:pPr>
        <w:numPr>
          <w:ilvl w:val="0"/>
          <w:numId w:val="3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уметь называть и объяснять содержание памятника К. Минину и Д. Пожарскому скульптора И.П. Мартоса в Москве;</w:t>
      </w:r>
    </w:p>
    <w:p w:rsidR="00EF2AD6" w:rsidRPr="00EF2AD6" w:rsidRDefault="00EF2AD6" w:rsidP="00EF2AD6">
      <w:pPr>
        <w:numPr>
          <w:ilvl w:val="0"/>
          <w:numId w:val="3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Трептов-парке; Пискаревский </w:t>
      </w: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мемориал в Санкт-Петербурге и другие по выбору учителя); знать о правилах поведения при посещении мемориальных памятников;</w:t>
      </w:r>
    </w:p>
    <w:p w:rsidR="00EF2AD6" w:rsidRPr="00EF2AD6" w:rsidRDefault="00EF2AD6" w:rsidP="00EF2AD6">
      <w:pPr>
        <w:numPr>
          <w:ilvl w:val="0"/>
          <w:numId w:val="3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произведения;</w:t>
      </w:r>
    </w:p>
    <w:p w:rsidR="00EF2AD6" w:rsidRPr="00EF2AD6" w:rsidRDefault="00EF2AD6" w:rsidP="00EF2AD6">
      <w:pPr>
        <w:numPr>
          <w:ilvl w:val="0"/>
          <w:numId w:val="3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пагоды;</w:t>
      </w:r>
    </w:p>
    <w:p w:rsidR="00EF2AD6" w:rsidRPr="00EF2AD6" w:rsidRDefault="00EF2AD6" w:rsidP="00EF2AD6">
      <w:pPr>
        <w:numPr>
          <w:ilvl w:val="0"/>
          <w:numId w:val="3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F2AD6" w:rsidRPr="00EF2AD6" w:rsidRDefault="00EF2AD6" w:rsidP="00EF2AD6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Модуль «Азбука цифровой графики»:</w:t>
      </w:r>
    </w:p>
    <w:p w:rsidR="00EF2AD6" w:rsidRPr="00EF2AD6" w:rsidRDefault="00EF2AD6" w:rsidP="00EF2AD6">
      <w:pPr>
        <w:numPr>
          <w:ilvl w:val="0"/>
          <w:numId w:val="3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изменений;</w:t>
      </w:r>
    </w:p>
    <w:p w:rsidR="00EF2AD6" w:rsidRPr="00EF2AD6" w:rsidRDefault="00EF2AD6" w:rsidP="00EF2AD6">
      <w:pPr>
        <w:numPr>
          <w:ilvl w:val="0"/>
          <w:numId w:val="3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устройства;</w:t>
      </w:r>
    </w:p>
    <w:p w:rsidR="00EF2AD6" w:rsidRPr="00EF2AD6" w:rsidRDefault="00EF2AD6" w:rsidP="00EF2AD6">
      <w:pPr>
        <w:numPr>
          <w:ilvl w:val="0"/>
          <w:numId w:val="3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использовать поисковую систему для знакомства с разными видами деревянного дома на основе избы и традициями ее украшений;</w:t>
      </w:r>
    </w:p>
    <w:p w:rsidR="00EF2AD6" w:rsidRPr="00EF2AD6" w:rsidRDefault="00EF2AD6" w:rsidP="00EF2AD6">
      <w:pPr>
        <w:numPr>
          <w:ilvl w:val="0"/>
          <w:numId w:val="3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осваивать строение юрты, моделируя ее конструкцию в графическом редакторе с помощью инструментов геометрических фигур, находить в поисковой системе разнообразные модели юрты, ее украшения, внешний и внутренний вид юрты;</w:t>
      </w:r>
    </w:p>
    <w:p w:rsidR="00EF2AD6" w:rsidRPr="00EF2AD6" w:rsidRDefault="00EF2AD6" w:rsidP="00EF2AD6">
      <w:pPr>
        <w:numPr>
          <w:ilvl w:val="0"/>
          <w:numId w:val="3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мечеть);</w:t>
      </w:r>
    </w:p>
    <w:p w:rsidR="00EF2AD6" w:rsidRPr="00EF2AD6" w:rsidRDefault="00EF2AD6" w:rsidP="00EF2AD6">
      <w:pPr>
        <w:numPr>
          <w:ilvl w:val="0"/>
          <w:numId w:val="3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человека);</w:t>
      </w:r>
    </w:p>
    <w:p w:rsidR="00EF2AD6" w:rsidRPr="00EF2AD6" w:rsidRDefault="00EF2AD6" w:rsidP="00EF2AD6">
      <w:pPr>
        <w:numPr>
          <w:ilvl w:val="0"/>
          <w:numId w:val="3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освоить анимацию простого повторяющегося движения изображения в виртуальном редакторе GIF-анимации;</w:t>
      </w:r>
    </w:p>
    <w:p w:rsidR="00EF2AD6" w:rsidRPr="00EF2AD6" w:rsidRDefault="00EF2AD6" w:rsidP="00EF2AD6">
      <w:pPr>
        <w:numPr>
          <w:ilvl w:val="0"/>
          <w:numId w:val="3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 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знать;</w:t>
      </w:r>
    </w:p>
    <w:p w:rsidR="00EF2AD6" w:rsidRDefault="00EF2AD6" w:rsidP="00EF2AD6">
      <w:pPr>
        <w:numPr>
          <w:ilvl w:val="0"/>
          <w:numId w:val="3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2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совершать виртуальные тематические путешествия по художественным музеям мира.</w:t>
      </w:r>
    </w:p>
    <w:p w:rsidR="006F5188" w:rsidRDefault="006F5188" w:rsidP="006F5188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F5188" w:rsidRDefault="006F5188" w:rsidP="006F5188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42D8C" w:rsidRDefault="00542D8C" w:rsidP="006F518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0" w:name="block-6593876"/>
    </w:p>
    <w:p w:rsidR="00542D8C" w:rsidRDefault="00542D8C" w:rsidP="006F518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42D8C" w:rsidRDefault="00542D8C" w:rsidP="006F518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42D8C" w:rsidRDefault="00542D8C" w:rsidP="006F518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5188" w:rsidRDefault="006F5188" w:rsidP="006F5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5188" w:rsidRDefault="006F5188" w:rsidP="006F5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8"/>
        <w:gridCol w:w="2111"/>
        <w:gridCol w:w="993"/>
        <w:gridCol w:w="1841"/>
        <w:gridCol w:w="1910"/>
        <w:gridCol w:w="2263"/>
      </w:tblGrid>
      <w:tr w:rsidR="006F5188" w:rsidTr="00C850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</w:tr>
      <w:tr w:rsidR="006F5188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Ты учишься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/>
        </w:tc>
      </w:tr>
    </w:tbl>
    <w:p w:rsidR="006F5188" w:rsidRDefault="006F5188" w:rsidP="006F5188">
      <w:pPr>
        <w:sectPr w:rsidR="006F5188" w:rsidSect="0045013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F5188" w:rsidRDefault="006F5188" w:rsidP="006F5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F5188" w:rsidTr="00C850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</w:tr>
      <w:tr w:rsidR="006F5188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/>
        </w:tc>
      </w:tr>
    </w:tbl>
    <w:p w:rsidR="006F5188" w:rsidRDefault="006F5188" w:rsidP="006F5188">
      <w:pPr>
        <w:sectPr w:rsidR="006F5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188" w:rsidRDefault="006F5188" w:rsidP="006F5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F5188" w:rsidTr="00C850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/>
        </w:tc>
      </w:tr>
    </w:tbl>
    <w:p w:rsidR="006F5188" w:rsidRDefault="006F5188" w:rsidP="006F5188">
      <w:pPr>
        <w:sectPr w:rsidR="006F5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188" w:rsidRDefault="006F5188" w:rsidP="006F5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F5188" w:rsidTr="00C850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/>
        </w:tc>
      </w:tr>
    </w:tbl>
    <w:p w:rsidR="006F5188" w:rsidRDefault="006F5188" w:rsidP="006F5188">
      <w:pPr>
        <w:sectPr w:rsidR="006F5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188" w:rsidRDefault="006F5188" w:rsidP="006F5188">
      <w:pPr>
        <w:sectPr w:rsidR="006F5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188" w:rsidRDefault="006F5188" w:rsidP="006F5188">
      <w:pPr>
        <w:spacing w:after="0"/>
        <w:ind w:left="120"/>
      </w:pPr>
      <w:bookmarkStart w:id="1" w:name="block-65938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5188" w:rsidRDefault="006F5188" w:rsidP="006F5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F5188" w:rsidTr="00C8508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AA25C3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 w:rsidRPr="00AA25C3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188" w:rsidRDefault="006F5188" w:rsidP="00C85083"/>
        </w:tc>
      </w:tr>
    </w:tbl>
    <w:p w:rsidR="006F5188" w:rsidRDefault="006F5188" w:rsidP="006F5188">
      <w:pPr>
        <w:sectPr w:rsidR="006F5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188" w:rsidRDefault="006F5188" w:rsidP="006F5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F5188" w:rsidTr="00C8508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 w:rsidRPr="00AA25C3"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188" w:rsidRDefault="006F5188" w:rsidP="00C85083"/>
        </w:tc>
      </w:tr>
    </w:tbl>
    <w:p w:rsidR="006F5188" w:rsidRDefault="006F5188" w:rsidP="006F5188">
      <w:pPr>
        <w:sectPr w:rsidR="006F5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188" w:rsidRDefault="006F5188" w:rsidP="006F5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F5188" w:rsidTr="00C850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 w:rsidRPr="00AA25C3"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 w:rsidRPr="00AA25C3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188" w:rsidRDefault="006F5188" w:rsidP="00C85083"/>
        </w:tc>
      </w:tr>
    </w:tbl>
    <w:p w:rsidR="006F5188" w:rsidRDefault="006F5188" w:rsidP="006F5188">
      <w:pPr>
        <w:sectPr w:rsidR="006F5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188" w:rsidRDefault="006F5188" w:rsidP="006F5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F5188" w:rsidTr="00C8508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188" w:rsidRDefault="006F5188" w:rsidP="00C85083"/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AA25C3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AA25C3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F5188" w:rsidRPr="00AA25C3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</w:pPr>
          </w:p>
        </w:tc>
      </w:tr>
      <w:tr w:rsidR="006F5188" w:rsidTr="00C85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188" w:rsidRPr="00AA25C3" w:rsidRDefault="006F5188" w:rsidP="00C85083">
            <w:pPr>
              <w:spacing w:after="0"/>
              <w:ind w:left="135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 w:rsidRPr="00AA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5188" w:rsidRDefault="006F5188" w:rsidP="00C85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188" w:rsidRDefault="006F5188" w:rsidP="00C85083"/>
        </w:tc>
      </w:tr>
    </w:tbl>
    <w:p w:rsidR="006F5188" w:rsidRDefault="006F5188" w:rsidP="006F5188">
      <w:pPr>
        <w:sectPr w:rsidR="006F5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188" w:rsidRDefault="006F5188" w:rsidP="006F5188">
      <w:pPr>
        <w:sectPr w:rsidR="006F5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188" w:rsidRDefault="006F5188" w:rsidP="006F5188">
      <w:pPr>
        <w:sectPr w:rsidR="006F5188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6593880"/>
      <w:bookmarkEnd w:id="1"/>
    </w:p>
    <w:bookmarkEnd w:id="2"/>
    <w:p w:rsidR="006F5188" w:rsidRDefault="006F5188" w:rsidP="006F5188"/>
    <w:p w:rsidR="006F5188" w:rsidRDefault="006F5188" w:rsidP="006F5188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F5188" w:rsidRPr="00EF2AD6" w:rsidRDefault="006F5188" w:rsidP="006F5188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sectPr w:rsidR="006F5188" w:rsidRPr="00EF2AD6" w:rsidSect="006F5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375"/>
    <w:multiLevelType w:val="multilevel"/>
    <w:tmpl w:val="8044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45C84"/>
    <w:multiLevelType w:val="multilevel"/>
    <w:tmpl w:val="0642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D621F"/>
    <w:multiLevelType w:val="multilevel"/>
    <w:tmpl w:val="FF14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B2717"/>
    <w:multiLevelType w:val="multilevel"/>
    <w:tmpl w:val="95F8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260B9"/>
    <w:multiLevelType w:val="multilevel"/>
    <w:tmpl w:val="ECCA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F7D8B"/>
    <w:multiLevelType w:val="multilevel"/>
    <w:tmpl w:val="022E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0491E"/>
    <w:multiLevelType w:val="multilevel"/>
    <w:tmpl w:val="B528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609F7"/>
    <w:multiLevelType w:val="multilevel"/>
    <w:tmpl w:val="1712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93B17"/>
    <w:multiLevelType w:val="multilevel"/>
    <w:tmpl w:val="5BF8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F0461"/>
    <w:multiLevelType w:val="multilevel"/>
    <w:tmpl w:val="389AD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5143E4"/>
    <w:multiLevelType w:val="multilevel"/>
    <w:tmpl w:val="3230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4D0D47"/>
    <w:multiLevelType w:val="multilevel"/>
    <w:tmpl w:val="F828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BE6DAE"/>
    <w:multiLevelType w:val="multilevel"/>
    <w:tmpl w:val="F9968D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D682F"/>
    <w:multiLevelType w:val="multilevel"/>
    <w:tmpl w:val="55E0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236B6"/>
    <w:multiLevelType w:val="multilevel"/>
    <w:tmpl w:val="56A2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2101D3"/>
    <w:multiLevelType w:val="multilevel"/>
    <w:tmpl w:val="7AC8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557F25"/>
    <w:multiLevelType w:val="multilevel"/>
    <w:tmpl w:val="2A84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643CA0"/>
    <w:multiLevelType w:val="multilevel"/>
    <w:tmpl w:val="2D00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E1D6F"/>
    <w:multiLevelType w:val="multilevel"/>
    <w:tmpl w:val="A746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93237C"/>
    <w:multiLevelType w:val="multilevel"/>
    <w:tmpl w:val="17269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F43B00"/>
    <w:multiLevelType w:val="multilevel"/>
    <w:tmpl w:val="6A24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423BAB"/>
    <w:multiLevelType w:val="multilevel"/>
    <w:tmpl w:val="B590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A5253F"/>
    <w:multiLevelType w:val="multilevel"/>
    <w:tmpl w:val="512E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AF3CC8"/>
    <w:multiLevelType w:val="multilevel"/>
    <w:tmpl w:val="E8E4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3A1F88"/>
    <w:multiLevelType w:val="multilevel"/>
    <w:tmpl w:val="95D4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BA760B"/>
    <w:multiLevelType w:val="multilevel"/>
    <w:tmpl w:val="BB8E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A94F7D"/>
    <w:multiLevelType w:val="multilevel"/>
    <w:tmpl w:val="4F3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76D7D"/>
    <w:multiLevelType w:val="multilevel"/>
    <w:tmpl w:val="6AB86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C44220"/>
    <w:multiLevelType w:val="multilevel"/>
    <w:tmpl w:val="2492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314FED"/>
    <w:multiLevelType w:val="multilevel"/>
    <w:tmpl w:val="02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005418"/>
    <w:multiLevelType w:val="multilevel"/>
    <w:tmpl w:val="B07E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013258"/>
    <w:multiLevelType w:val="multilevel"/>
    <w:tmpl w:val="1520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57669D"/>
    <w:multiLevelType w:val="multilevel"/>
    <w:tmpl w:val="A576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EB1B91"/>
    <w:multiLevelType w:val="multilevel"/>
    <w:tmpl w:val="82AA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F279DA"/>
    <w:multiLevelType w:val="multilevel"/>
    <w:tmpl w:val="F86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7725A3"/>
    <w:multiLevelType w:val="multilevel"/>
    <w:tmpl w:val="48D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B15AE5"/>
    <w:multiLevelType w:val="multilevel"/>
    <w:tmpl w:val="7916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BD72B1"/>
    <w:multiLevelType w:val="multilevel"/>
    <w:tmpl w:val="6A76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E66238"/>
    <w:multiLevelType w:val="multilevel"/>
    <w:tmpl w:val="9FB2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496EFD"/>
    <w:multiLevelType w:val="multilevel"/>
    <w:tmpl w:val="7FFA1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6F2BB6"/>
    <w:multiLevelType w:val="multilevel"/>
    <w:tmpl w:val="3FD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E70D5C"/>
    <w:multiLevelType w:val="multilevel"/>
    <w:tmpl w:val="617A0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7E1BE0"/>
    <w:multiLevelType w:val="multilevel"/>
    <w:tmpl w:val="0DA8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0A2C3A"/>
    <w:multiLevelType w:val="multilevel"/>
    <w:tmpl w:val="CA1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AD0B7A"/>
    <w:multiLevelType w:val="multilevel"/>
    <w:tmpl w:val="05D0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3"/>
  </w:num>
  <w:num w:numId="5">
    <w:abstractNumId w:val="20"/>
  </w:num>
  <w:num w:numId="6">
    <w:abstractNumId w:val="35"/>
  </w:num>
  <w:num w:numId="7">
    <w:abstractNumId w:val="1"/>
  </w:num>
  <w:num w:numId="8">
    <w:abstractNumId w:val="24"/>
  </w:num>
  <w:num w:numId="9">
    <w:abstractNumId w:val="21"/>
  </w:num>
  <w:num w:numId="10">
    <w:abstractNumId w:val="42"/>
  </w:num>
  <w:num w:numId="11">
    <w:abstractNumId w:val="34"/>
  </w:num>
  <w:num w:numId="12">
    <w:abstractNumId w:val="29"/>
  </w:num>
  <w:num w:numId="13">
    <w:abstractNumId w:val="43"/>
  </w:num>
  <w:num w:numId="14">
    <w:abstractNumId w:val="31"/>
  </w:num>
  <w:num w:numId="15">
    <w:abstractNumId w:val="37"/>
  </w:num>
  <w:num w:numId="16">
    <w:abstractNumId w:val="23"/>
  </w:num>
  <w:num w:numId="17">
    <w:abstractNumId w:val="40"/>
  </w:num>
  <w:num w:numId="18">
    <w:abstractNumId w:val="4"/>
  </w:num>
  <w:num w:numId="19">
    <w:abstractNumId w:val="5"/>
  </w:num>
  <w:num w:numId="20">
    <w:abstractNumId w:val="26"/>
  </w:num>
  <w:num w:numId="21">
    <w:abstractNumId w:val="6"/>
  </w:num>
  <w:num w:numId="22">
    <w:abstractNumId w:val="13"/>
  </w:num>
  <w:num w:numId="23">
    <w:abstractNumId w:val="8"/>
  </w:num>
  <w:num w:numId="24">
    <w:abstractNumId w:val="28"/>
  </w:num>
  <w:num w:numId="25">
    <w:abstractNumId w:val="25"/>
  </w:num>
  <w:num w:numId="26">
    <w:abstractNumId w:val="16"/>
  </w:num>
  <w:num w:numId="27">
    <w:abstractNumId w:val="38"/>
  </w:num>
  <w:num w:numId="28">
    <w:abstractNumId w:val="32"/>
  </w:num>
  <w:num w:numId="29">
    <w:abstractNumId w:val="30"/>
  </w:num>
  <w:num w:numId="30">
    <w:abstractNumId w:val="2"/>
  </w:num>
  <w:num w:numId="31">
    <w:abstractNumId w:val="17"/>
  </w:num>
  <w:num w:numId="32">
    <w:abstractNumId w:val="3"/>
  </w:num>
  <w:num w:numId="33">
    <w:abstractNumId w:val="11"/>
  </w:num>
  <w:num w:numId="34">
    <w:abstractNumId w:val="15"/>
  </w:num>
  <w:num w:numId="35">
    <w:abstractNumId w:val="36"/>
  </w:num>
  <w:num w:numId="36">
    <w:abstractNumId w:val="14"/>
  </w:num>
  <w:num w:numId="37">
    <w:abstractNumId w:val="18"/>
  </w:num>
  <w:num w:numId="38">
    <w:abstractNumId w:val="22"/>
  </w:num>
  <w:num w:numId="39">
    <w:abstractNumId w:val="44"/>
  </w:num>
  <w:num w:numId="40">
    <w:abstractNumId w:val="12"/>
  </w:num>
  <w:num w:numId="41">
    <w:abstractNumId w:val="9"/>
  </w:num>
  <w:num w:numId="42">
    <w:abstractNumId w:val="27"/>
  </w:num>
  <w:num w:numId="43">
    <w:abstractNumId w:val="41"/>
  </w:num>
  <w:num w:numId="44">
    <w:abstractNumId w:val="39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compat/>
  <w:rsids>
    <w:rsidRoot w:val="00EF2AD6"/>
    <w:rsid w:val="000E4435"/>
    <w:rsid w:val="00122638"/>
    <w:rsid w:val="001E0BC9"/>
    <w:rsid w:val="00241C57"/>
    <w:rsid w:val="00301A4C"/>
    <w:rsid w:val="00351CA2"/>
    <w:rsid w:val="003B16D6"/>
    <w:rsid w:val="00450134"/>
    <w:rsid w:val="004D5914"/>
    <w:rsid w:val="00542D8C"/>
    <w:rsid w:val="0063769C"/>
    <w:rsid w:val="00672B94"/>
    <w:rsid w:val="006F5188"/>
    <w:rsid w:val="00710125"/>
    <w:rsid w:val="00850FF1"/>
    <w:rsid w:val="00A42DF2"/>
    <w:rsid w:val="00A91871"/>
    <w:rsid w:val="00AB63EF"/>
    <w:rsid w:val="00B779AA"/>
    <w:rsid w:val="00BA086A"/>
    <w:rsid w:val="00C53DEB"/>
    <w:rsid w:val="00CC6F3B"/>
    <w:rsid w:val="00DB7CBD"/>
    <w:rsid w:val="00DF6C50"/>
    <w:rsid w:val="00EB0DEF"/>
    <w:rsid w:val="00EB5DDD"/>
    <w:rsid w:val="00EF2AD6"/>
    <w:rsid w:val="00FC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35"/>
  </w:style>
  <w:style w:type="paragraph" w:styleId="1">
    <w:name w:val="heading 1"/>
    <w:basedOn w:val="a"/>
    <w:link w:val="10"/>
    <w:uiPriority w:val="9"/>
    <w:qFormat/>
    <w:rsid w:val="00EF2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2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51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F51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A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AD6"/>
    <w:rPr>
      <w:b/>
      <w:bCs/>
    </w:rPr>
  </w:style>
  <w:style w:type="character" w:customStyle="1" w:styleId="fill">
    <w:name w:val="fill"/>
    <w:basedOn w:val="a0"/>
    <w:rsid w:val="00EF2AD6"/>
  </w:style>
  <w:style w:type="character" w:styleId="a5">
    <w:name w:val="Hyperlink"/>
    <w:basedOn w:val="a0"/>
    <w:uiPriority w:val="99"/>
    <w:unhideWhenUsed/>
    <w:rsid w:val="00EF2AD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F2AD6"/>
    <w:rPr>
      <w:color w:val="800080"/>
      <w:u w:val="single"/>
    </w:rPr>
  </w:style>
  <w:style w:type="character" w:customStyle="1" w:styleId="sfwc">
    <w:name w:val="sfwc"/>
    <w:basedOn w:val="a0"/>
    <w:rsid w:val="00EF2AD6"/>
  </w:style>
  <w:style w:type="character" w:customStyle="1" w:styleId="tooltippoint">
    <w:name w:val="tooltip__point"/>
    <w:basedOn w:val="a0"/>
    <w:rsid w:val="00EF2AD6"/>
  </w:style>
  <w:style w:type="character" w:customStyle="1" w:styleId="tooltiptext">
    <w:name w:val="tooltip_text"/>
    <w:basedOn w:val="a0"/>
    <w:rsid w:val="00EF2AD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2A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2A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2A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2AD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EF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EF2AD6"/>
  </w:style>
  <w:style w:type="character" w:customStyle="1" w:styleId="org">
    <w:name w:val="org"/>
    <w:basedOn w:val="a0"/>
    <w:rsid w:val="00EF2AD6"/>
  </w:style>
  <w:style w:type="character" w:customStyle="1" w:styleId="organization-name">
    <w:name w:val="organization-name"/>
    <w:basedOn w:val="a0"/>
    <w:rsid w:val="00EF2AD6"/>
  </w:style>
  <w:style w:type="character" w:customStyle="1" w:styleId="adr">
    <w:name w:val="adr"/>
    <w:basedOn w:val="a0"/>
    <w:rsid w:val="00EF2AD6"/>
  </w:style>
  <w:style w:type="character" w:customStyle="1" w:styleId="tel">
    <w:name w:val="tel"/>
    <w:basedOn w:val="a0"/>
    <w:rsid w:val="00EF2AD6"/>
  </w:style>
  <w:style w:type="character" w:customStyle="1" w:styleId="30">
    <w:name w:val="Заголовок 3 Знак"/>
    <w:basedOn w:val="a0"/>
    <w:link w:val="3"/>
    <w:uiPriority w:val="9"/>
    <w:rsid w:val="006F518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F518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7">
    <w:name w:val="header"/>
    <w:basedOn w:val="a"/>
    <w:link w:val="a8"/>
    <w:uiPriority w:val="99"/>
    <w:unhideWhenUsed/>
    <w:rsid w:val="006F5188"/>
    <w:pPr>
      <w:tabs>
        <w:tab w:val="center" w:pos="4680"/>
        <w:tab w:val="right" w:pos="9360"/>
      </w:tabs>
    </w:pPr>
    <w:rPr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6F5188"/>
    <w:rPr>
      <w:lang w:val="en-US"/>
    </w:rPr>
  </w:style>
  <w:style w:type="paragraph" w:styleId="a9">
    <w:name w:val="Normal Indent"/>
    <w:basedOn w:val="a"/>
    <w:uiPriority w:val="99"/>
    <w:unhideWhenUsed/>
    <w:rsid w:val="006F5188"/>
    <w:pPr>
      <w:ind w:left="720"/>
    </w:pPr>
    <w:rPr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6F518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6F5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6F5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Название Знак"/>
    <w:basedOn w:val="a0"/>
    <w:link w:val="ac"/>
    <w:uiPriority w:val="10"/>
    <w:rsid w:val="006F5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e">
    <w:name w:val="Emphasis"/>
    <w:basedOn w:val="a0"/>
    <w:uiPriority w:val="20"/>
    <w:qFormat/>
    <w:rsid w:val="006F5188"/>
    <w:rPr>
      <w:i/>
      <w:iCs/>
    </w:rPr>
  </w:style>
  <w:style w:type="table" w:styleId="af">
    <w:name w:val="Table Grid"/>
    <w:basedOn w:val="a1"/>
    <w:uiPriority w:val="59"/>
    <w:rsid w:val="006F51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6F5188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AB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163">
                                  <w:marLeft w:val="0"/>
                                  <w:marRight w:val="-4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1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9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5526">
                                                  <w:marLeft w:val="0"/>
                                                  <w:marRight w:val="0"/>
                                                  <w:marTop w:val="16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24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37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24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20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80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90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7782">
                  <w:marLeft w:val="0"/>
                  <w:marRight w:val="-128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8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7714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8218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86427">
                      <w:marLeft w:val="0"/>
                      <w:marRight w:val="0"/>
                      <w:marTop w:val="0"/>
                      <w:marBottom w:val="1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14565">
                      <w:marLeft w:val="0"/>
                      <w:marRight w:val="0"/>
                      <w:marTop w:val="0"/>
                      <w:marBottom w:val="1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2396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04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7353">
                      <w:marLeft w:val="0"/>
                      <w:marRight w:val="0"/>
                      <w:marTop w:val="7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0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349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a19e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8a14b490" TargetMode="External"/><Relationship Id="rId42" Type="http://schemas.openxmlformats.org/officeDocument/2006/relationships/hyperlink" Target="https://m.edsoo.ru/8a14996a" TargetMode="External"/><Relationship Id="rId47" Type="http://schemas.openxmlformats.org/officeDocument/2006/relationships/hyperlink" Target="https://m.edsoo.ru/8a14ca48" TargetMode="External"/><Relationship Id="rId50" Type="http://schemas.openxmlformats.org/officeDocument/2006/relationships/hyperlink" Target="https://m.edsoo.ru/8a149eb0" TargetMode="External"/><Relationship Id="rId55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4fcca" TargetMode="External"/><Relationship Id="rId68" Type="http://schemas.openxmlformats.org/officeDocument/2006/relationships/hyperlink" Target="https://m.edsoo.ru/8a14e938" TargetMode="External"/><Relationship Id="rId76" Type="http://schemas.openxmlformats.org/officeDocument/2006/relationships/hyperlink" Target="https://m.edsoo.ru/8a151a7a" TargetMode="External"/><Relationship Id="rId7" Type="http://schemas.openxmlformats.org/officeDocument/2006/relationships/hyperlink" Target="https://1zavuch.ru/" TargetMode="External"/><Relationship Id="rId71" Type="http://schemas.openxmlformats.org/officeDocument/2006/relationships/hyperlink" Target="https://m.edsoo.ru/8a1515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8a14b2c4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m.edsoo.ru/8a1496ae" TargetMode="External"/><Relationship Id="rId32" Type="http://schemas.openxmlformats.org/officeDocument/2006/relationships/hyperlink" Target="https://m.edsoo.ru/8a14929e" TargetMode="External"/><Relationship Id="rId37" Type="http://schemas.openxmlformats.org/officeDocument/2006/relationships/hyperlink" Target="https://m.edsoo.ru/8a14ba1c" TargetMode="External"/><Relationship Id="rId40" Type="http://schemas.openxmlformats.org/officeDocument/2006/relationships/hyperlink" Target="https://m.edsoo.ru/8a14a45a" TargetMode="External"/><Relationship Id="rId45" Type="http://schemas.openxmlformats.org/officeDocument/2006/relationships/hyperlink" Target="https://m.edsoo.ru/8a14c71e" TargetMode="External"/><Relationship Id="rId53" Type="http://schemas.openxmlformats.org/officeDocument/2006/relationships/hyperlink" Target="https://m.edsoo.ru/8a14fe78" TargetMode="External"/><Relationship Id="rId58" Type="http://schemas.openxmlformats.org/officeDocument/2006/relationships/hyperlink" Target="https://m.edsoo.ru/8a151070" TargetMode="External"/><Relationship Id="rId66" Type="http://schemas.openxmlformats.org/officeDocument/2006/relationships/hyperlink" Target="https://m.edsoo.ru/8a14d7b8" TargetMode="External"/><Relationship Id="rId74" Type="http://schemas.openxmlformats.org/officeDocument/2006/relationships/hyperlink" Target="https://m.edsoo.ru/8a14faa4" TargetMode="External"/><Relationship Id="rId79" Type="http://schemas.openxmlformats.org/officeDocument/2006/relationships/hyperlink" Target="https://m.edsoo.ru/8a150cb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4ede8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c0e8" TargetMode="External"/><Relationship Id="rId44" Type="http://schemas.openxmlformats.org/officeDocument/2006/relationships/hyperlink" Target="https://m.edsoo.ru/8a14a626" TargetMode="External"/><Relationship Id="rId52" Type="http://schemas.openxmlformats.org/officeDocument/2006/relationships/hyperlink" Target="https://m.edsoo.ru/8a14acc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4db64" TargetMode="External"/><Relationship Id="rId73" Type="http://schemas.openxmlformats.org/officeDocument/2006/relationships/hyperlink" Target="https://m.edsoo.ru/8a15088c" TargetMode="External"/><Relationship Id="rId78" Type="http://schemas.openxmlformats.org/officeDocument/2006/relationships/hyperlink" Target="https://m.edsoo.ru/8a15006c" TargetMode="External"/><Relationship Id="rId81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b166" TargetMode="External"/><Relationship Id="rId30" Type="http://schemas.openxmlformats.org/officeDocument/2006/relationships/hyperlink" Target="https://m.edsoo.ru/8a1494d8" TargetMode="External"/><Relationship Id="rId35" Type="http://schemas.openxmlformats.org/officeDocument/2006/relationships/hyperlink" Target="https://m.edsoo.ru/8a14b6e8" TargetMode="External"/><Relationship Id="rId43" Type="http://schemas.openxmlformats.org/officeDocument/2006/relationships/hyperlink" Target="https://m.edsoo.ru/8a14982a" TargetMode="External"/><Relationship Id="rId48" Type="http://schemas.openxmlformats.org/officeDocument/2006/relationships/hyperlink" Target="https://m.edsoo.ru/8a149c3a" TargetMode="External"/><Relationship Id="rId56" Type="http://schemas.openxmlformats.org/officeDocument/2006/relationships/hyperlink" Target="https://m.edsoo.ru/8a150e90" TargetMode="External"/><Relationship Id="rId64" Type="http://schemas.openxmlformats.org/officeDocument/2006/relationships/hyperlink" Target="https://m.edsoo.ru/8a14f838" TargetMode="External"/><Relationship Id="rId69" Type="http://schemas.openxmlformats.org/officeDocument/2006/relationships/hyperlink" Target="https://m.edsoo.ru/8a14f036" TargetMode="External"/><Relationship Id="rId77" Type="http://schemas.openxmlformats.org/officeDocument/2006/relationships/hyperlink" Target="https://m.edsoo.ru/8a151318" TargetMode="External"/><Relationship Id="rId8" Type="http://schemas.openxmlformats.org/officeDocument/2006/relationships/hyperlink" Target="https://1zavuch.ru/" TargetMode="External"/><Relationship Id="rId51" Type="http://schemas.openxmlformats.org/officeDocument/2006/relationships/hyperlink" Target="https://m.edsoo.ru/8a149abe" TargetMode="External"/><Relationship Id="rId72" Type="http://schemas.openxmlformats.org/officeDocument/2006/relationships/hyperlink" Target="https://m.edsoo.ru/8a15074c" TargetMode="External"/><Relationship Id="rId80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8a14a932" TargetMode="External"/><Relationship Id="rId33" Type="http://schemas.openxmlformats.org/officeDocument/2006/relationships/hyperlink" Target="https://m.edsoo.ru/8a14c35e" TargetMode="External"/><Relationship Id="rId38" Type="http://schemas.openxmlformats.org/officeDocument/2006/relationships/hyperlink" Target="https://m.edsoo.ru/8a14bd46" TargetMode="External"/><Relationship Id="rId46" Type="http://schemas.openxmlformats.org/officeDocument/2006/relationships/hyperlink" Target="https://m.edsoo.ru/8a14d0d8" TargetMode="External"/><Relationship Id="rId59" Type="http://schemas.openxmlformats.org/officeDocument/2006/relationships/hyperlink" Target="https://m.edsoo.ru/8a14eafa" TargetMode="External"/><Relationship Id="rId67" Type="http://schemas.openxmlformats.org/officeDocument/2006/relationships/hyperlink" Target="https://m.edsoo.ru/8a14ec6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a7f2" TargetMode="External"/><Relationship Id="rId54" Type="http://schemas.openxmlformats.org/officeDocument/2006/relationships/hyperlink" Target="https://m.edsoo.ru/8a14d4ca" TargetMode="External"/><Relationship Id="rId62" Type="http://schemas.openxmlformats.org/officeDocument/2006/relationships/hyperlink" Target="https://m.edsoo.ru/8a14e302" TargetMode="External"/><Relationship Id="rId70" Type="http://schemas.openxmlformats.org/officeDocument/2006/relationships/hyperlink" Target="https://m.edsoo.ru/8a14f270" TargetMode="External"/><Relationship Id="rId75" Type="http://schemas.openxmlformats.org/officeDocument/2006/relationships/hyperlink" Target="https://m.edsoo.ru/8a150a80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cd18" TargetMode="External"/><Relationship Id="rId36" Type="http://schemas.openxmlformats.org/officeDocument/2006/relationships/hyperlink" Target="https://m.edsoo.ru/8a14b8e6" TargetMode="External"/><Relationship Id="rId49" Type="http://schemas.openxmlformats.org/officeDocument/2006/relationships/hyperlink" Target="https://m.edsoo.ru/8a14c890" TargetMode="External"/><Relationship Id="rId57" Type="http://schemas.openxmlformats.org/officeDocument/2006/relationships/hyperlink" Target="https://m.edsoo.ru/8a14f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12616</Words>
  <Characters>71915</Characters>
  <Application>Microsoft Office Word</Application>
  <DocSecurity>0</DocSecurity>
  <Lines>599</Lines>
  <Paragraphs>168</Paragraphs>
  <ScaleCrop>false</ScaleCrop>
  <Company/>
  <LinksUpToDate>false</LinksUpToDate>
  <CharactersWithSpaces>84363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2023-08-20T11:09:00Z</dcterms:created>
  <dcterms:modified xsi:type="dcterms:W3CDTF">2024-11-01T03:40:00Z</dcterms:modified>
</cp:coreProperties>
</file>