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08" w:rsidRDefault="00715B08" w:rsidP="000E5B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5B85" w:rsidRPr="000E5B85" w:rsidRDefault="000E5B85" w:rsidP="000E5B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r w:rsidRPr="000E5B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drawing>
          <wp:inline distT="0" distB="0" distL="0" distR="0">
            <wp:extent cx="9251950" cy="5758145"/>
            <wp:effectExtent l="19050" t="0" r="6350" b="0"/>
            <wp:docPr id="3" name="Рисунок 1" descr="C:\Users\Bibli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7846" w:rsidRDefault="00667846" w:rsidP="0066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E4E5F" w:rsidRPr="00AE4E5F" w:rsidRDefault="005C7FE0" w:rsidP="006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AE4E5F" w:rsidRPr="00AE4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E4E5F" w:rsidRPr="00AE4E5F" w:rsidRDefault="00AE4E5F" w:rsidP="006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    Родной бурятский язык является средством хранения и усвоения знаний, частью духовной культуры бурятского народа, средством приобщения к богатствам бурятской культуры, фольклора, литературы и истории. </w:t>
      </w: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Развитие </w:t>
      </w:r>
      <w:r w:rsidRPr="00AE4E5F">
        <w:rPr>
          <w:rFonts w:ascii="Times New Roman" w:eastAsia="SchoolBookSanPin" w:hAnsi="Times New Roman" w:cs="Times New Roman"/>
          <w:position w:val="1"/>
          <w:sz w:val="24"/>
          <w:szCs w:val="24"/>
        </w:rPr>
        <w:t>обучающихся</w:t>
      </w: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средствами бурятского языка предполагает развитие и воспитание у </w:t>
      </w:r>
      <w:r w:rsidRPr="00AE4E5F">
        <w:rPr>
          <w:rFonts w:ascii="Times New Roman" w:eastAsia="SchoolBookSanPin" w:hAnsi="Times New Roman" w:cs="Times New Roman"/>
          <w:position w:val="1"/>
          <w:sz w:val="24"/>
          <w:szCs w:val="24"/>
        </w:rPr>
        <w:t>обучающихся</w:t>
      </w: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понимания важности изучения родного бурятского языка в современном мире и потребности пользоваться им как средством общения, познания, самореализации; воспитание качеств гражданина, патриота; развитие национального самосознания, стремления к взаимопониманию между людьми разных сообществ, а также формирование представлений о единстве и многообразии языкового и культурного пространства Российской Федерации.</w:t>
      </w:r>
      <w:proofErr w:type="gramEnd"/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Программа по родному (бурятскому) языку </w:t>
      </w:r>
      <w:r w:rsidRPr="00AE4E5F">
        <w:rPr>
          <w:rFonts w:ascii="Times New Roman" w:eastAsia="SchoolBookSanPin" w:hAnsi="Times New Roman" w:cs="Times New Roman"/>
          <w:position w:val="1"/>
          <w:sz w:val="24"/>
          <w:szCs w:val="24"/>
        </w:rPr>
        <w:t>на уровне основного общего образования</w:t>
      </w: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направлена на совершенствование речевой деятельности </w:t>
      </w:r>
      <w:r w:rsidRPr="00AE4E5F">
        <w:rPr>
          <w:rFonts w:ascii="Times New Roman" w:eastAsia="SchoolBookSanPin" w:hAnsi="Times New Roman" w:cs="Times New Roman"/>
          <w:position w:val="1"/>
          <w:sz w:val="24"/>
          <w:szCs w:val="24"/>
        </w:rPr>
        <w:t>обучающихся</w:t>
      </w: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на основе овладения знаниями об основных разделах бурятского языка (фонетика, лексика, грамматика и другое) и особенностях его употребления в разных условиях общения, на базе усвоения основных норм бурятского литературного языка.</w:t>
      </w:r>
      <w:proofErr w:type="gramEnd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Преподавание родного бурятского языка неразрывно связано с другими </w:t>
      </w:r>
      <w:r w:rsidRPr="00AE4E5F">
        <w:rPr>
          <w:rFonts w:ascii="Times New Roman" w:eastAsia="SchoolBookSanPin" w:hAnsi="Times New Roman" w:cs="Times New Roman"/>
          <w:position w:val="1"/>
          <w:sz w:val="24"/>
          <w:szCs w:val="24"/>
        </w:rPr>
        <w:t>учебными</w:t>
      </w: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предметами, в частности с учебным предметом «Родная (бурятская) литература», в практике преподавания рекомендуется применение </w:t>
      </w: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методического подхода</w:t>
      </w:r>
      <w:proofErr w:type="gramEnd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, реализующего взаимосвязанное обучение родному языку и родной литературе.</w:t>
      </w: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    В содержании программы по родному (бурятскому) языку выделяются следующие содержательные линии: «Общие сведения о языке. Язык и культура», «Разделы науки о языке», «Текст», «Развитие речи».</w:t>
      </w: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     Изучение родного (бурятского) языка направлено на достижение следующих </w:t>
      </w: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</w:rPr>
        <w:t>целей: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воспитание ценностного отношения к родному (бурятскому) языку, формирование причастности к свершениям и традициям бурятского народа, осознание исторической преемственности поколений, ответственности за сохранение языка и культуры бурятского народа, формирование этнической и российской гражданской идентичности в поликультурном и </w:t>
      </w:r>
      <w:proofErr w:type="spell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многоконфессиональном</w:t>
      </w:r>
      <w:proofErr w:type="spellEnd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обществе;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развитие у обучающихся культуры владения родным (бурятским)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получение знаний о родном (бурятском) языке как системе и как развивающемся явлении, о его уровнях и единицах, о закономерностях его функционирования.</w:t>
      </w:r>
    </w:p>
    <w:p w:rsidR="00AE4E5F" w:rsidRPr="00AE4E5F" w:rsidRDefault="00AE4E5F" w:rsidP="006678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AE4E5F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AE4E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4E5F" w:rsidRPr="00AE4E5F" w:rsidRDefault="00AE4E5F" w:rsidP="0066784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 и патриотизма, любви к бурятскому языку; сознательного отношения к языку как к духовной ценности; </w:t>
      </w:r>
    </w:p>
    <w:p w:rsidR="00AE4E5F" w:rsidRPr="00AE4E5F" w:rsidRDefault="00AE4E5F" w:rsidP="0066784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 развитие речевой и мыслительной деятельности, коммуникативных умений и навыков, обеспечивающих свободное владение бурятским языком в разных сферах и ситуациях общения;</w:t>
      </w:r>
    </w:p>
    <w:p w:rsidR="00AE4E5F" w:rsidRPr="00AE4E5F" w:rsidRDefault="00AE4E5F" w:rsidP="0066784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развитие сформированных на базе начальной школы коммуникативных умений в говорении,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>, чтении, письме;</w:t>
      </w:r>
    </w:p>
    <w:p w:rsidR="00AE4E5F" w:rsidRPr="00AE4E5F" w:rsidRDefault="00AE4E5F" w:rsidP="0066784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lastRenderedPageBreak/>
        <w:t>развитие умения в процессе общения выходить из затруднительной ситуации, вызванной нехваткой языковых средств за счет употребления синонимов, жестов, мимики и т. д.;</w:t>
      </w:r>
    </w:p>
    <w:p w:rsidR="00AE4E5F" w:rsidRPr="00AE4E5F" w:rsidRDefault="00AE4E5F" w:rsidP="0066784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развитие желаний и умений самостоятельного изучения бурятского языка доступными для учащихся способами (проектная деятельность, работа со справочниками, словарями, с материалами Интернета и т. д.), умение пользоваться современными информационными технологиями;</w:t>
      </w:r>
    </w:p>
    <w:p w:rsidR="00AE4E5F" w:rsidRPr="00AE4E5F" w:rsidRDefault="00AE4E5F" w:rsidP="006678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E5F">
        <w:rPr>
          <w:rFonts w:ascii="Times New Roman" w:eastAsia="Times New Roman" w:hAnsi="Times New Roman" w:cs="Times New Roman"/>
          <w:sz w:val="24"/>
          <w:szCs w:val="24"/>
        </w:rPr>
        <w:t>выработка устойчивой мотивации к изучению бурятского языка;</w:t>
      </w:r>
    </w:p>
    <w:p w:rsidR="00AE4E5F" w:rsidRPr="00AE4E5F" w:rsidRDefault="00AE4E5F" w:rsidP="006678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воспитание толерантности по отношению к иным языкам и культуре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«Родной бурятский язык» на уровне основного общего образования обусловлено общей нацеленностью образовательной деятельности на достижение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что возможно на основе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    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компетенции происходит в соответствии с отобранными для данного уровня обучения темами, проблемами и ситуациями общения в следующих сферах общения: социально-бытовой, учебно-трудовой, социально-культурной. 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5F">
        <w:rPr>
          <w:rFonts w:ascii="Times New Roman" w:hAnsi="Times New Roman" w:cs="Times New Roman"/>
          <w:sz w:val="24"/>
          <w:szCs w:val="24"/>
        </w:rPr>
        <w:t xml:space="preserve">В рамках развития коммуникативных компетенций формируются умения представлять свой регион, его культуру средствами бурятского языка, расширяются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знания и умения учащихся с учетом их интересов и возрастных психологических особенностей, формируется  система межличностных отношений, способность к самоанализу и самооценке, эмоционально-ценностного отношение к миру, к взаимопониманию людей разных национальностей, к осознанию роли родного бурятского языка и формированию положительного отношения к культуре своего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 xml:space="preserve"> народа; к пониманию важности изучения бурятского и других языков в современном мире и потребности пользоваться ими, как одним из способов самореализации и социальной адаптации. 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5F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бурятского языка; обогащения словарного запаса и грамматического строя речи обучающихся;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 xml:space="preserve"> умения пользоваться различными видами лингвистических словарей. 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компетенция предполагает осознание своей этнической принадлежности; осознание родного языка как формы выражения национальной культуры; понимание взаимосвязи языка и истории народа, национально-культурной специфики бурятского языка; освоение норм бурятского речевого этикета, культуры межнационального общения; усвоение ценностей многонационального российского общества;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lastRenderedPageBreak/>
        <w:t xml:space="preserve">     Происходит накопление лингвистических знаний в плане сопостави</w:t>
      </w:r>
      <w:r w:rsidRPr="00AE4E5F">
        <w:rPr>
          <w:rFonts w:ascii="Times New Roman" w:hAnsi="Times New Roman" w:cs="Times New Roman"/>
          <w:sz w:val="24"/>
          <w:szCs w:val="24"/>
        </w:rPr>
        <w:softHyphen/>
        <w:t>тельного анализа бурятского языка с русским языком; знаний о культуре и традициях бурятского народа.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     Учащиеся приобретают опыт творческой и поисковой деятельности в виде проектной деятельности в индивидуальном режиме и сотрудничестве. </w:t>
      </w:r>
    </w:p>
    <w:p w:rsidR="00AE4E5F" w:rsidRPr="00AE4E5F" w:rsidRDefault="00AE4E5F" w:rsidP="00667846">
      <w:pPr>
        <w:pStyle w:val="a5"/>
        <w:spacing w:line="240" w:lineRule="auto"/>
        <w:ind w:left="14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4E5F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предмета«Родной бурятский язык»</w:t>
      </w:r>
    </w:p>
    <w:p w:rsidR="00AE4E5F" w:rsidRPr="00AE4E5F" w:rsidRDefault="00AE4E5F" w:rsidP="006678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Рабочая программа по учебному предмету «Родной (бурятский) язык» (предметная область «Родной язык и родная литература») (далее соответственно – программа по родному (бурятскому) языку, родной (бурятский) язык, бурятский язык) разработана для обучающихся, владеющих родным (бурятским) языком, и включает пояснительную записку, содержание обучения, планируемые результаты освоения программы по родному (бурятскому) языку.</w:t>
      </w:r>
      <w:proofErr w:type="gramEnd"/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     Данная программа сохраняет преемственность по отношению к программе для начального общего образования по учебному предмету «Родной бурятский язык». Она нацелена на совершенствование тех видов деятельности учащихся, которые получили своё развитие в ходе изучения бурятского языка в начальной школе.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5F">
        <w:rPr>
          <w:rFonts w:ascii="Times New Roman" w:eastAsia="Times New Roman" w:hAnsi="Times New Roman" w:cs="Times New Roman"/>
          <w:sz w:val="24"/>
          <w:szCs w:val="24"/>
        </w:rPr>
        <w:t>В программе учитывается специфика учебного предмета, способствующая учебному, развивающему и воспитательному влиянию на обучающихся, формированию личности, готовой к активной, творческой деятельности во всех сферах жизни общества, вырабатывает навыки самостоятельной учебной деятельности, самообразования и самореализации; учитываются современные организационные формы, методы и технологии обучения бурятскому языку в общеобразовательных организациях.</w:t>
      </w:r>
      <w:proofErr w:type="gramEnd"/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E5F" w:rsidRPr="00AE4E5F" w:rsidRDefault="00AE4E5F" w:rsidP="006678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4E5F" w:rsidRPr="00AE4E5F" w:rsidRDefault="00AE4E5F" w:rsidP="0066784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  <w:lang w:val="en-US"/>
        </w:rPr>
        <w:t>III</w:t>
      </w: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</w:rPr>
        <w:t>. Описание места учебного предмета в учебном плане</w:t>
      </w: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bookmarkStart w:id="1" w:name="_Hlk131585724"/>
      <w:bookmarkEnd w:id="1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На изучение предмета «Родной (бурятский) язык в общеобразовательных учреждениях отводится 1 час – 34 часа в год.</w:t>
      </w: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  <w:lang w:val="en-US"/>
        </w:rPr>
        <w:t>IV</w:t>
      </w: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</w:rPr>
        <w:t>. Планируемые результаты освоения учебного предмета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освоения курса предполагают достижение личностных,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и предметных результатов изучения бурятского (родного) языка.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Личностными результатами освоения выпускниками основной школы программы по родному (бурятскому) языку являются:</w:t>
      </w:r>
    </w:p>
    <w:p w:rsidR="00AE4E5F" w:rsidRPr="00AE4E5F" w:rsidRDefault="00AE4E5F" w:rsidP="0066784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E4E5F" w:rsidRPr="00AE4E5F" w:rsidRDefault="00AE4E5F" w:rsidP="0066784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понимание бурятского языка как одной из основных национально-культурных ценностей бурятского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AE4E5F" w:rsidRPr="00AE4E5F" w:rsidRDefault="00AE4E5F" w:rsidP="0066784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AE4E5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AE4E5F" w:rsidRPr="00AE4E5F" w:rsidRDefault="00AE4E5F" w:rsidP="0066784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составляющие гражданской идентичности личности;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5) осознание эстетической ценности бурятского языка; уважительное отношение к родному языку, гордость за него; потребность сохранить чистоту бурятского языка как явления национальной культуры; стремление к речевому самосовершенствованию; 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6) достаточный объем словарного запаса и усвоенных грамматических сре</w:t>
      </w:r>
      <w:proofErr w:type="gramStart"/>
      <w:r w:rsidRPr="00AE4E5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7)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5F">
        <w:rPr>
          <w:rFonts w:ascii="Times New Roman" w:hAnsi="Times New Roman" w:cs="Times New Roman"/>
          <w:sz w:val="24"/>
          <w:szCs w:val="24"/>
        </w:rPr>
        <w:t xml:space="preserve">8)готовность и способность обучающихся к саморазвитию;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мотивации к обучению, познанию; ценностно-смысловые установки обучающихся, отражающие их личностные позиции, социальные компетенции.</w:t>
      </w:r>
      <w:proofErr w:type="gramEnd"/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E5F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родному (бурятскому) языку являются:</w:t>
      </w:r>
    </w:p>
    <w:p w:rsidR="00AE4E5F" w:rsidRPr="00AE4E5F" w:rsidRDefault="00AE4E5F" w:rsidP="00667846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4E5F" w:rsidRPr="00AE4E5F" w:rsidRDefault="00AE4E5F" w:rsidP="00667846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AE4E5F" w:rsidRPr="00AE4E5F" w:rsidRDefault="00AE4E5F" w:rsidP="00667846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обучающимисямежпредметные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Предметнымирезультатами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учебному предмету «Родной (бурятский) язык» являются: 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1) представление об основных функциях языка, о роли бурятского языка как национального языка бурятского народа и языка общения бурятского народа, о связи языка и культуры народа, о роли родного (бурятского) языка в жизни человека и общества; 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2) понимание места родного (бурятского) языка в системе гуманитарных наук и его роли в образовании в целом; 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3) усвоение основ научных знаний о родном (бурятском) языке; понимание взаимосвязи его уровней и единиц; 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5F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 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lastRenderedPageBreak/>
        <w:t>5) овладение основными стилистическими ресурсами лексики и фразеологии бурятского языка, основными нормами бурятского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AE4E5F" w:rsidRPr="00AE4E5F" w:rsidRDefault="00AE4E5F" w:rsidP="0066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(бурятского) языка, способность оценивать эстетическую сторону речевого высказывания при анализе текстов художественной литературы.</w:t>
      </w:r>
    </w:p>
    <w:p w:rsidR="00AE4E5F" w:rsidRPr="00AE4E5F" w:rsidRDefault="00AE4E5F" w:rsidP="00667846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10) владение всеми видами речевой деятельности: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E4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Аудирование</w:t>
      </w:r>
      <w:proofErr w:type="spellEnd"/>
      <w:r w:rsidRPr="00AE4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чтение: </w:t>
      </w:r>
    </w:p>
    <w:p w:rsidR="00AE4E5F" w:rsidRPr="00AE4E5F" w:rsidRDefault="00AE4E5F" w:rsidP="00667846">
      <w:pPr>
        <w:pStyle w:val="a5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AE4E5F" w:rsidRPr="00AE4E5F" w:rsidRDefault="00AE4E5F" w:rsidP="00667846">
      <w:pPr>
        <w:pStyle w:val="a5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владение разными видами чтения (исследовательским, ознакомительным, поисковым, смотровым); </w:t>
      </w:r>
    </w:p>
    <w:p w:rsidR="00AE4E5F" w:rsidRPr="00AE4E5F" w:rsidRDefault="00AE4E5F" w:rsidP="00667846">
      <w:pPr>
        <w:pStyle w:val="a5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AE4E5F" w:rsidRPr="00AE4E5F" w:rsidRDefault="00AE4E5F" w:rsidP="00667846">
      <w:pPr>
        <w:pStyle w:val="a5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AE4E5F" w:rsidRPr="00AE4E5F" w:rsidRDefault="00AE4E5F" w:rsidP="00667846">
      <w:pPr>
        <w:pStyle w:val="a5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AE4E5F" w:rsidRPr="00AE4E5F" w:rsidRDefault="00AE4E5F" w:rsidP="00667846">
      <w:pPr>
        <w:pStyle w:val="a5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AE4E5F" w:rsidRPr="00AE4E5F" w:rsidRDefault="00AE4E5F" w:rsidP="00667846">
      <w:pPr>
        <w:pStyle w:val="a5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4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Говорение и письмо: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умение воспроизводить прослушанный или прочитанный текст с разной степенью свернутости;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свободно, правильно излагать свои мысли, придерживаясь норм в устной и письменной форме;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владение различными видами монолога и диалога;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lastRenderedPageBreak/>
        <w:t xml:space="preserve">• соблюдение в практике речевого общения основных орфоэпических, лексических, грамматических, стилистических норм современного бурятского литературного языка; соблюдение основных правил орфографии и пунктуации в процессе письменного общения;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способность участвовать в речевом общении, соблюдая нормы речевого этикета, правильно использовать в общении мимику, жест и др. виды общения;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• выступать перед аудиторией сверстников с небольшими сообщениями, докладами, использовать разные средства убеждения в дискуссиях, спорах;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11) применение приобретенных знаний, умений и навыков в повседневной жизни; используя родной (бурятский) язык, познавать окружающий мир; активное использование приобретенных знаний, умений и навыков по бурятскому языку при изучении остальных предметов (русский язык, иностранные языки и т.д.); </w:t>
      </w:r>
    </w:p>
    <w:p w:rsidR="00AE4E5F" w:rsidRPr="00AE4E5F" w:rsidRDefault="00AE4E5F" w:rsidP="0066784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proofErr w:type="gramStart"/>
      <w:r w:rsidRPr="00AE4E5F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целесообразное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4E5F">
        <w:rPr>
          <w:rFonts w:ascii="Times New Roman" w:hAnsi="Times New Roman" w:cs="Times New Roman"/>
          <w:b/>
          <w:sz w:val="24"/>
          <w:szCs w:val="24"/>
        </w:rPr>
        <w:t xml:space="preserve">. Содержание обучения </w:t>
      </w:r>
      <w:proofErr w:type="gramStart"/>
      <w:r w:rsidRPr="00AE4E5F">
        <w:rPr>
          <w:rFonts w:ascii="Times New Roman" w:hAnsi="Times New Roman" w:cs="Times New Roman"/>
          <w:b/>
          <w:sz w:val="24"/>
          <w:szCs w:val="24"/>
        </w:rPr>
        <w:t>родному(</w:t>
      </w:r>
      <w:proofErr w:type="gramEnd"/>
      <w:r w:rsidRPr="00AE4E5F">
        <w:rPr>
          <w:rFonts w:ascii="Times New Roman" w:hAnsi="Times New Roman" w:cs="Times New Roman"/>
          <w:b/>
          <w:sz w:val="24"/>
          <w:szCs w:val="24"/>
        </w:rPr>
        <w:t xml:space="preserve"> бурятскому) языку в 5 классе.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</w:rPr>
        <w:t>Содержание языкового материала.</w:t>
      </w:r>
    </w:p>
    <w:p w:rsidR="00AE4E5F" w:rsidRPr="00AE4E5F" w:rsidRDefault="00AE4E5F" w:rsidP="0066784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</w:rPr>
        <w:t>Язык – средство общения людей.</w:t>
      </w:r>
    </w:p>
    <w:p w:rsidR="00AE4E5F" w:rsidRPr="00AE4E5F" w:rsidRDefault="00AE4E5F" w:rsidP="0066784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Общение устное и письменное. </w:t>
      </w:r>
    </w:p>
    <w:p w:rsidR="00AE4E5F" w:rsidRPr="00AE4E5F" w:rsidRDefault="00AE4E5F" w:rsidP="0066784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</w:rPr>
        <w:t>Фонетика. Графика. Орфоэпия. Орфография.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Звуки речи. Гласные и согласные звуки. Алфавит.  Слог. Ударение. Безударные гласные. Основные правила переноса слов. Гласные звуки. Различие гласных звуков. Произношение долгих гласных (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үү,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яа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ёо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еэ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юу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); дифтонгов (ай, ой,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уй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эй, </w:t>
      </w:r>
      <w:proofErr w:type="gramStart"/>
      <w:r w:rsidRPr="00AE4E5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Pr="00AE4E5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>). Звуковое значение йотированных гласных (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AE4E5F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>,ё,ю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>). Закон гармония гласных (сингармонизм).  Последовательность гласных.  Перелом гласных.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Правописание гласных (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эй; уй,үй,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AE4E5F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AE4E5F">
        <w:rPr>
          <w:rFonts w:ascii="Times New Roman" w:hAnsi="Times New Roman" w:cs="Times New Roman"/>
          <w:sz w:val="24"/>
          <w:szCs w:val="24"/>
        </w:rPr>
        <w:t xml:space="preserve">). Согласные твердые и мягкие, звонкие и глухие. </w:t>
      </w:r>
      <w:proofErr w:type="gramStart"/>
      <w:r w:rsidRPr="00AE4E5F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E5F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E4E5F">
        <w:rPr>
          <w:rFonts w:ascii="Times New Roman" w:hAnsi="Times New Roman" w:cs="Times New Roman"/>
          <w:sz w:val="24"/>
          <w:szCs w:val="24"/>
        </w:rPr>
        <w:t xml:space="preserve"> знаки. Фонетический разбор.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Заимствованные слова, их правописание. Орфографический и орфоэпический словари. Применение.</w:t>
      </w:r>
    </w:p>
    <w:p w:rsidR="00AE4E5F" w:rsidRPr="00AE4E5F" w:rsidRDefault="00AE4E5F" w:rsidP="0066784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</w:rPr>
        <w:t>Лексикология.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Лексическое значение слова. Однозначные и многозначные слова. Парные слова. Прямое и переносное значение слова. Толковые словари.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lastRenderedPageBreak/>
        <w:t>Группы слов по значению: синонимы, омонимы, антонимы.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Происхождение (этимология) слова. Этимологический словарь.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Диалектные слова. Устаревшие слова. Международные слова. Словари.</w:t>
      </w:r>
    </w:p>
    <w:p w:rsidR="00AE4E5F" w:rsidRPr="00AE4E5F" w:rsidRDefault="00AE4E5F" w:rsidP="0066784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</w:rPr>
        <w:t>Состав слова. Орфография.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Значимые части слова. Основа слова (корень, суффикс), окончание. Разбор по составу слова. Однокоренные слова. Сложные слова. Частицы, пишущиеся со словами слитно. </w:t>
      </w: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Орфография.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Основные правила письма бурятских слов.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Гармония гласных. Последовательность гласных. Перелом гласных.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Правописание гласных в непроизводных основах бурятских слов.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Правописание редуцированных гласных в непроизводных основах.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Правописание заимствованных слов.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Заимствованные слова, которые пишутся по-бурятски.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Заимствованные слова, которые пишутся по-русски.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Правописание конечных гласных заимствованных слов</w:t>
      </w: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..</w:t>
      </w:r>
      <w:proofErr w:type="gramEnd"/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Правописание конечных ударных гласных.</w:t>
      </w:r>
    </w:p>
    <w:p w:rsidR="00AE4E5F" w:rsidRPr="00AE4E5F" w:rsidRDefault="00AE4E5F" w:rsidP="00667846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Правописание окончания заимствованных слов.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5F" w:rsidRPr="00AE4E5F" w:rsidRDefault="00AE4E5F" w:rsidP="0066784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</w:rPr>
        <w:t>Синтаксис и пунктуация. Элементы стилистики.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Словосочетание. Главное и зависимое слово. Разновидности словосочетаний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Предложение, его грамматическая основа. Виды предложений по цели высказывания (повествовательные, вопросительные, побудительные). Восклицательные предложения. Знаки препинания в конце предложения.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Главные члены предложения: подлежащее и сказуемое. Второстепенные члены предложения: определение, дополнение, обстоятельство.</w:t>
      </w:r>
    </w:p>
    <w:p w:rsidR="00AE4E5F" w:rsidRPr="00AE4E5F" w:rsidRDefault="00AE4E5F" w:rsidP="006678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Распространенные и нераспространенные. Предложения с однородными членами. Предложение с обращением. Прямая речь.</w:t>
      </w:r>
    </w:p>
    <w:p w:rsidR="00AE4E5F" w:rsidRPr="00AE4E5F" w:rsidRDefault="00AE4E5F" w:rsidP="0066784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AE4E5F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E4E5F">
        <w:rPr>
          <w:rFonts w:ascii="Times New Roman" w:hAnsi="Times New Roman" w:cs="Times New Roman"/>
          <w:b/>
          <w:sz w:val="24"/>
          <w:szCs w:val="24"/>
        </w:rPr>
        <w:t xml:space="preserve"> в 5 классе.</w:t>
      </w:r>
    </w:p>
    <w:p w:rsidR="00AE4E5F" w:rsidRPr="00AE4E5F" w:rsidRDefault="00AE4E5F" w:rsidP="0066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lastRenderedPageBreak/>
        <w:t>Орфография, орфограммы. Пунктуационные правила. Звуки речи. Произношение и правописание. Что мы знаем о тексте? Основная тема и мысль текста. Предложения.</w:t>
      </w:r>
    </w:p>
    <w:p w:rsidR="00AE4E5F" w:rsidRPr="00AE4E5F" w:rsidRDefault="00AE4E5F" w:rsidP="0066784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</w:rPr>
        <w:t>Ситуации речевого общения. (Предметное содержание устной и письменной речи).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Взаимоотношения в семье. 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Члены моей семьи (внешность, черты характера, профессии, хобби). Семейные праздники. Помощь по дому. Покупки в семье.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Мои друзья и я.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 Взаимоотношения с друзьями. Внешность, характер и увлечения друзей. Досуг и увлечени</w:t>
      </w:r>
      <w:proofErr w:type="gramStart"/>
      <w:r w:rsidRPr="00AE4E5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E4E5F">
        <w:rPr>
          <w:rFonts w:ascii="Times New Roman" w:hAnsi="Times New Roman" w:cs="Times New Roman"/>
          <w:sz w:val="24"/>
          <w:szCs w:val="24"/>
        </w:rPr>
        <w:t>спорт, музыка, чтение). Моя одежда.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Спорт, правильное питание, отказ от вредных привычек, посещение врача. Бурятские спортсмены – олимпийцы.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Выходной день. 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Планирование совместных мероприятий с друзьями, общение по телефону. Выходной день друга.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Мой дом – моя крепость. 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Помощь родителям, по дому, на огороде. Домашние питомцы, уход за ними.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Школьная жизнь. 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Изучаемые  предметы, отношение к ним. Расписание. Классная комната, школьная форма, распорядок дня, правила поведения в школе. Взаимоотношения учащихся и учителей, между учащимися, правила для учащихся. Каникулы (спорт, телевидение, путешествия, музыка, чтение).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Проблема выбора профессии. 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Черты характера, необходимые для выбора профессии. Опасные профессии, женские и мужские профессии.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Иркутская область.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Географические  и природные условия, климат, население, города, сёла, достопримечательности города Иркутск.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Технический прогресс.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Современные средства коммуникации: компьютер, телефон, электронная почта. Интернет.</w:t>
      </w:r>
    </w:p>
    <w:p w:rsidR="00AE4E5F" w:rsidRPr="00AE4E5F" w:rsidRDefault="00AE4E5F" w:rsidP="0066784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 xml:space="preserve"> Природа и проблемы экологии. </w:t>
      </w:r>
    </w:p>
    <w:p w:rsidR="00AE4E5F" w:rsidRPr="00AE4E5F" w:rsidRDefault="00AE4E5F" w:rsidP="006678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5F">
        <w:rPr>
          <w:rFonts w:ascii="Times New Roman" w:hAnsi="Times New Roman" w:cs="Times New Roman"/>
          <w:sz w:val="24"/>
          <w:szCs w:val="24"/>
        </w:rPr>
        <w:t>Будущее нашего региона. Байкал, проблемы его экологии.</w:t>
      </w:r>
    </w:p>
    <w:p w:rsidR="00AE4E5F" w:rsidRPr="00AE4E5F" w:rsidRDefault="00AE4E5F" w:rsidP="0066784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  <w:lang w:val="en-US"/>
        </w:rPr>
        <w:t>VI</w:t>
      </w:r>
      <w:r w:rsidRPr="00AE4E5F">
        <w:rPr>
          <w:rFonts w:ascii="Times New Roman" w:eastAsia="SchoolBookSanPin" w:hAnsi="Times New Roman" w:cs="Times New Roman"/>
          <w:b/>
          <w:bCs/>
          <w:sz w:val="24"/>
          <w:szCs w:val="24"/>
        </w:rPr>
        <w:t>. Предметные результаты изучения родного (бурятского) языка.</w:t>
      </w:r>
    </w:p>
    <w:p w:rsidR="00AE4E5F" w:rsidRPr="00AE4E5F" w:rsidRDefault="00AE4E5F" w:rsidP="0066784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К концу обучения в 5 классе </w:t>
      </w: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обучающийся</w:t>
      </w:r>
      <w:proofErr w:type="gramEnd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научится: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понимать бурятский национальный язык;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характеризовать устную и письменную речь;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характеризовать структуру текста;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характеризовать типы речи: повествование, описание и рассуждение;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выделять основные признаки разговорного, научного, художественного стилей;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lastRenderedPageBreak/>
        <w:t>определять основные единицы языка (звук; отличия звука и буквы; характеристика гласных и согласных звуков, лексическое значение, происхождение, использование слова; части слова, средства образования слов, словосочетание, предложение) и их признаки;</w:t>
      </w:r>
      <w:proofErr w:type="gramEnd"/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применять основные правила бурятской орфографии;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характеризовать основные нормы бурятского литературного языка (орфоэпические, лексические, грамматические, орфографические, пунктуационные);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определять тему, основную мысль, оглавление, тип речи и стиль текста; 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разбивать текст на абзацы; 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правильно понимать значение устной и письменной информации (определять тему, основную, дополнительную мысль текста);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понимать тексты разных типов в </w:t>
      </w: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разговорном</w:t>
      </w:r>
      <w:proofErr w:type="gramEnd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, научном, художественном стилях; овладеть разными видами чтения (изучающее, ознакомительное);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находить, извлекать, выделять, различать, использовать информацию из разных источников, в том числе, из средств массовой информации;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выделять </w:t>
      </w:r>
      <w:proofErr w:type="spell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микротемы</w:t>
      </w:r>
      <w:proofErr w:type="spellEnd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 текста, делить заданный текст на абзацы, кратко передавать содержание текста (план, пересказ своими словами, сочинение);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создавать текст в разговорном, художественном стилях и разных типах речи (повествование, описание);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 xml:space="preserve">создавать письменные монологические и диалогические высказывания, передавать информацию о </w:t>
      </w:r>
      <w:proofErr w:type="gramStart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прочитанном</w:t>
      </w:r>
      <w:proofErr w:type="gramEnd"/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, услышанном, увиденном;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переводить с русского на бурятский язык повествовательные тексты;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использовать в речи основные орфоэпические, лексические, грамматические нормы современного литературного бурятского языка;</w:t>
      </w:r>
    </w:p>
    <w:p w:rsidR="00AE4E5F" w:rsidRPr="00AE4E5F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в письме использовать основные орфографические правила;</w:t>
      </w:r>
    </w:p>
    <w:p w:rsidR="00AE4E5F" w:rsidRPr="00667846" w:rsidRDefault="00AE4E5F" w:rsidP="0066784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AE4E5F">
        <w:rPr>
          <w:rFonts w:ascii="Times New Roman" w:eastAsia="SchoolBookSanPin" w:hAnsi="Times New Roman" w:cs="Times New Roman"/>
          <w:bCs/>
          <w:sz w:val="24"/>
          <w:szCs w:val="24"/>
        </w:rPr>
        <w:t>использовать нормы бурятского речевого этикета (приветствие, прощание, поздравление).</w:t>
      </w:r>
    </w:p>
    <w:p w:rsidR="00AE4E5F" w:rsidRDefault="00AE4E5F" w:rsidP="006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E4E5F" w:rsidRDefault="00AE4E5F" w:rsidP="006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5B08" w:rsidRPr="008A36A0" w:rsidRDefault="00715B08" w:rsidP="0071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color w:val="000000"/>
          <w:sz w:val="24"/>
          <w:szCs w:val="24"/>
        </w:rPr>
        <w:t>6 класс</w:t>
      </w:r>
    </w:p>
    <w:p w:rsidR="00715B08" w:rsidRPr="008A36A0" w:rsidRDefault="00715B08" w:rsidP="00715B0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 учебного предмета.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Лексика. Культура речи 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изображенного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на картине с использованием необходимых языковых средств.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Орфография. Культура речи 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I.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Морфемика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слове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.ч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ередование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гласных и согласных в слове. Варианты морфем. Морфемный разбор слов. Морфемные словари.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Орфография как раздел науки о языке. Орфографическое правило.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Умение употреблять слова с разными суффиксами. Умение пользоваться орфографическими и морфемными словарями.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III. Рассуждение в повествовании. Рассуждение, его структура и разновидности.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Морфология. Орфография. Культура речи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Имя существительное 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I. Имя существительное как часть речи. Синтаксическая роль имени существительного в предложении.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географическими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Морфологический разбор слов. Правописание гласных в падежных окончаниях имен существительных.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Умение согласовывать прилагательные и глаголы прошедшего времени с существительными.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III. Доказательства и объяснения в рассуждении.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Имя прилагательное 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Изменение полных прилагательных по родам, падежам и числам.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Описание животного. Структура текста данного жанра. Стилистические разновидности этого жанра.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Глагол 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I. Глагол как часть речи. Синтаксическая роль глагола в предложении.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Повторение и систематизация </w:t>
      </w:r>
      <w:proofErr w:type="gramStart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 </w:t>
      </w:r>
    </w:p>
    <w:p w:rsidR="00715B08" w:rsidRDefault="00667846" w:rsidP="00667846">
      <w:pPr>
        <w:shd w:val="clear" w:color="auto" w:fill="FFFFFF"/>
        <w:tabs>
          <w:tab w:val="left" w:pos="5715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ab/>
      </w:r>
    </w:p>
    <w:p w:rsidR="00667846" w:rsidRDefault="00667846" w:rsidP="00667846">
      <w:pPr>
        <w:shd w:val="clear" w:color="auto" w:fill="FFFFFF"/>
        <w:tabs>
          <w:tab w:val="left" w:pos="5715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846" w:rsidRDefault="00667846" w:rsidP="00667846">
      <w:pPr>
        <w:shd w:val="clear" w:color="auto" w:fill="FFFFFF"/>
        <w:tabs>
          <w:tab w:val="left" w:pos="5715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846" w:rsidRDefault="00667846" w:rsidP="00667846">
      <w:pPr>
        <w:shd w:val="clear" w:color="auto" w:fill="FFFFFF"/>
        <w:tabs>
          <w:tab w:val="left" w:pos="5715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846" w:rsidRPr="008A36A0" w:rsidRDefault="00667846" w:rsidP="00667846">
      <w:pPr>
        <w:shd w:val="clear" w:color="auto" w:fill="FFFFFF"/>
        <w:tabs>
          <w:tab w:val="left" w:pos="5715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 класс</w:t>
      </w:r>
    </w:p>
    <w:p w:rsidR="00715B08" w:rsidRPr="008A36A0" w:rsidRDefault="00715B08" w:rsidP="00715B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715B08" w:rsidRPr="008A36A0" w:rsidRDefault="00715B08" w:rsidP="00715B08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color w:val="000000"/>
          <w:sz w:val="24"/>
          <w:szCs w:val="24"/>
        </w:rPr>
        <w:t>Речь. Речевая деятельность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Основные особенности   функциональных стилей (публицистического), языка художественной литературы.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жанры научного стиля и устной научной речи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( </w:t>
      </w:r>
      <w:proofErr w:type="gramEnd"/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тезисы, доклад</w:t>
      </w: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); публицистического стиля и устной публичной речи (выступление, обсуждение, </w:t>
      </w:r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интервью).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Текст как продукт речевой деятельности.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Формально-смысловое единство и его коммуникативная направленность текста: тема, проблема, идея; главная, второстепенная и </w:t>
      </w:r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избыточная </w:t>
      </w: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информация.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Функционально-смысловые типы текста (повествование, описание, рассуждение)</w:t>
      </w:r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Тексты смешанного типа.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Специфика художественного текста.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Анализ текста.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Речевой акт и его разновидности (сообщения, побуждения, вопросы, объявления, выражения эмоций, выражения речевого этикета и т. д.).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Диалоги разного характера (этикетный, диалог-расспрос, диалог-побуждение, диалог – обмен мнениями, диалог смешанного типа).  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Создание устных высказываний разной коммуникативной направленности  в зависимости от сферы и ситуации общения.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Изложение содержания прослушанного или прочитанного текста (подробное, сжатое, выборочное).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Написание сочинений,  текстов иных жанров.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Культура речи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Культура речи и ее основные аспекты: нормативный, коммуникативный, этический.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Языковая норма, ее функции.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 Основные виды норм бурятского литературного языка (орфоэпические, лексические, грамматические, стилистические, орфографические, пунктуационные).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Вариативность  нормы.  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Оценивание правильности, коммуникативных качеств и эффективности речи.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Овладение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лингвокультурными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нормами речевого поведения в различных ситуациях формального и неформального общения.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Общие сведения о языке. Основные разделы науки о языке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Бурятский язык как развивающееся явление.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Историческое развитие бурятского  языка.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Основные изобразительно-выразительные средства бурятского языка и речи, их использование в речи.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Выдающиеся  лингвисты.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Фонетика, орфоэпия и графика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Основные нормы произношения слов (нормы, определяющие произношение гласных звуков и произношение согласных звуков;  интонирования предложений.</w:t>
      </w:r>
      <w:proofErr w:type="gramEnd"/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Оценка собственной и чужой речи с точки зрения орфоэпических норм.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Применение знаний по фонетике в практике правописания.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Морфемика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и словообразование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Применение знаний по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морфемике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и словообразованию в практике правописания.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color w:val="000000"/>
          <w:sz w:val="24"/>
          <w:szCs w:val="24"/>
        </w:rPr>
        <w:t>Лексикология и фразеология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Основные лексические нормы современного бурятского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color w:val="000000"/>
          <w:sz w:val="24"/>
          <w:szCs w:val="24"/>
        </w:rPr>
        <w:t>Морфология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Части речи как лексико-грамматические разряды слов.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Традиционная классификация частей речи.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Различные точки зрения на место причастия и деепричастия в системе частей речи.  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Служебные части речи.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Междометия и звукоподражательные слова.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Морфологический анализ слова.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Омонимия слов разных частей речи.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Основные морфологические нормы бурятского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Применение знаний по морфологии в практике правописания.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color w:val="000000"/>
          <w:sz w:val="24"/>
          <w:szCs w:val="24"/>
        </w:rPr>
        <w:t>Синтаксис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Структурные типы простых предложений   (предложения осложненной и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неосложненной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структуры).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Синтаксический анализ простого и сложного предложения.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Понятие текста, основные признаки текста (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членимость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, смысловая цельность, связность, завершенность).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Применение знаний по синтаксису в практике правописания.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Правописание: орфография и пунктуация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Правописание гласных и согласных в составе морфем и на стыке морфем.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Слитные, дефисные и раздельные написания.  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Соблюдение основных орфографических норм.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  в простом и сложном предложениях.</w:t>
      </w:r>
    </w:p>
    <w:p w:rsidR="00715B08" w:rsidRPr="008A36A0" w:rsidRDefault="00715B08" w:rsidP="00715B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Соблюдение основных пунктуационных норм.</w:t>
      </w:r>
    </w:p>
    <w:p w:rsidR="00715B08" w:rsidRPr="008A36A0" w:rsidRDefault="00715B08" w:rsidP="00715B08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Орфографический анализ слова и пунктуационный анализ предложения.</w:t>
      </w:r>
    </w:p>
    <w:p w:rsidR="00715B08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846" w:rsidRPr="008A36A0" w:rsidRDefault="00667846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5B08" w:rsidRPr="008A36A0" w:rsidRDefault="00715B08" w:rsidP="00715B08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36A0">
        <w:rPr>
          <w:rFonts w:ascii="Times New Roman" w:eastAsia="Times New Roman" w:hAnsi="Times New Roman"/>
          <w:b/>
          <w:sz w:val="24"/>
          <w:szCs w:val="24"/>
        </w:rPr>
        <w:t>8 класс</w:t>
      </w:r>
    </w:p>
    <w:p w:rsidR="00715B08" w:rsidRPr="008A36A0" w:rsidRDefault="00715B08" w:rsidP="00715B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Словосочетание </w:t>
      </w:r>
    </w:p>
    <w:p w:rsidR="00715B08" w:rsidRPr="008A36A0" w:rsidRDefault="00715B08" w:rsidP="00715B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пройденного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о словосочетании в 7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715B08" w:rsidRPr="008A36A0" w:rsidRDefault="00715B08" w:rsidP="00715B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Простое предложение </w:t>
      </w:r>
    </w:p>
    <w:p w:rsidR="00715B08" w:rsidRPr="008A36A0" w:rsidRDefault="00715B08" w:rsidP="00715B08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пройденного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715B08" w:rsidRPr="008A36A0" w:rsidRDefault="00715B08" w:rsidP="00715B0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715B08" w:rsidRPr="008A36A0" w:rsidRDefault="00715B08" w:rsidP="00715B08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Простые двусоставные предложения 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Главные члены предложения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1.Повторение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пройденного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о подлежащем. Способы выражения подлежащего. Повторение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изученного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текстообразующая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роль.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2.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Умение пользоваться в речи синонимическими вариантами выражения подлежащего и сказуемого.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3. Публицистическое сочинение о памятнике культуры (истории) своей местности.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Второстепенные члены предложения</w:t>
      </w:r>
    </w:p>
    <w:p w:rsidR="00715B08" w:rsidRPr="008A36A0" w:rsidRDefault="00715B08" w:rsidP="00715B0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 Приложение как разновидность определения; знаки препинания при приложении.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Сравнительный оборот; знаки препинания при нем.</w:t>
      </w:r>
    </w:p>
    <w:p w:rsidR="00715B08" w:rsidRPr="008A36A0" w:rsidRDefault="00715B08" w:rsidP="00715B0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715B08" w:rsidRPr="008A36A0" w:rsidRDefault="00715B08" w:rsidP="00715B0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Ораторская речь. Ее особенности. Публичное выступление об истории своего края.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786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Простые односоставные предложения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 1.Группы односоставных предложений. Односоставные предложения с главным членом  сказуемым (определенно-личные, неопределенно-личные, безличные), и подлежащим (назывные). Синонимия односоставных  и двусоставных предложений, их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текстообразующая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роль.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2. Умение пользоваться двусоставными и односоставными предложениями как синтаксическими синонимами. Умение пользоваться  в описании назывными предложениями для обозначения времени и места.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3. Рассказ на свободную тему.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Неполные предложения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Понятие о неполных предложениях. Неполные предложения в диалоге и в сложных предложениях.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Однородные члены предложения </w:t>
      </w:r>
    </w:p>
    <w:p w:rsidR="00715B08" w:rsidRPr="008A36A0" w:rsidRDefault="00715B08" w:rsidP="00715B0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715B08" w:rsidRPr="008A36A0" w:rsidRDefault="00715B08" w:rsidP="00715B0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715B08" w:rsidRPr="008A36A0" w:rsidRDefault="00715B08" w:rsidP="00715B0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715B08" w:rsidRPr="008A36A0" w:rsidRDefault="00715B08" w:rsidP="00715B0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Обращения, вводные слова и междометия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1. Повторение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изученного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об обращении. 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предложениях. Одиночные и парные знаки препинания.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Текстообразующая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роль обращений, вводных слов и междометий.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2. Умение интонационно правильно произносить предложения с обращениями, 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3. Публичное выступление на общественно значимую тему.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Обособленные члены предложения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1.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  Умение интонационно правильно произносить предложения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3. Характеристика человека как вид текста; строение данного текста, его языковые особенности.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Прямая и косвенная речь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1. Повторение 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изученного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 о прямой речи и диалоге. Способы передачи чужой речи.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Синтаксическая синонимия предложений с прямой речью, их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тестообразующая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роль.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2. Умение выделять в произношении слова автора. Умение заменять прямую речь косвенной.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3. Сравнительная характеристика двух знакомых лиц; особенности строения данного текста.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Повторение и систематизация </w:t>
      </w:r>
      <w:proofErr w:type="gramStart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пройденного</w:t>
      </w:r>
      <w:proofErr w:type="gramEnd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8 классе </w:t>
      </w:r>
    </w:p>
    <w:p w:rsidR="00715B08" w:rsidRDefault="00715B08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667846" w:rsidRPr="008A36A0" w:rsidRDefault="00667846" w:rsidP="00715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5B08" w:rsidRDefault="00715B08" w:rsidP="00715B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36A0">
        <w:rPr>
          <w:rFonts w:ascii="Times New Roman" w:eastAsia="Times New Roman" w:hAnsi="Times New Roman"/>
          <w:b/>
          <w:sz w:val="24"/>
          <w:szCs w:val="24"/>
        </w:rPr>
        <w:t>9 класс</w:t>
      </w:r>
    </w:p>
    <w:p w:rsidR="00667846" w:rsidRPr="008A36A0" w:rsidRDefault="00667846" w:rsidP="006678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5B08" w:rsidRPr="008A36A0" w:rsidRDefault="00715B08" w:rsidP="0071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учебной программы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пройденного</w:t>
      </w:r>
      <w:proofErr w:type="gramEnd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5 - 8 классах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Анализ текста, его стиля, сре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дств св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язи его частей.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Сложное предложение. Культура речи. Сложносочиненные предложения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текстообразующая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роль.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Авторское употребление знаков препинания.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Умение интонационно правильно произносить сложносочиненные предложения.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III. Рецензия на литературное произведение, спектакль, кинофильм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Сложноподчиненные предложения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 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Типичные речевые сферы применения сложноподчиненных предложений.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Сложноподчиненные предложения с несколькими придаточными; знаки препинания в них.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текстообразующая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роль.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III. Академическое красноречие и его виды, строение и языковые особенности. Сообщение на лингвистическую тему.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Деловые документы (автобиография, заявление).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Бессоюзные сложные предложения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текстообразующая</w:t>
      </w:r>
      <w:proofErr w:type="spell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роль.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Умение передавать с помощью интонации ра</w:t>
      </w:r>
      <w:proofErr w:type="gramStart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з-</w:t>
      </w:r>
      <w:proofErr w:type="gramEnd"/>
      <w:r w:rsidRPr="008A36A0">
        <w:rPr>
          <w:rFonts w:ascii="Times New Roman" w:eastAsia="Times New Roman" w:hAnsi="Times New Roman"/>
          <w:color w:val="000000"/>
          <w:sz w:val="24"/>
          <w:szCs w:val="24"/>
        </w:rP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III. Реферат небольшой статьи (фрагмента статьи) на лингвистическую тему.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Сложные предложения с различными видами связи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I. 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II. Умение правильно употреблять в речи сложные предложения с различными видами связи.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III. Конспект статьи (фрагмента статьи) на лингвистическую тему.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Систематизация </w:t>
      </w:r>
      <w:proofErr w:type="gramStart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фонетике, лексике, грамматике и правописанию, культуре речи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color w:val="000000"/>
          <w:sz w:val="24"/>
          <w:szCs w:val="24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A36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Общие сведения о языке </w:t>
      </w: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5B08" w:rsidRPr="008A36A0" w:rsidRDefault="00715B08" w:rsidP="0071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4960" w:rsidRPr="00920283" w:rsidRDefault="001B4960" w:rsidP="001B4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0283">
        <w:rPr>
          <w:rFonts w:ascii="Times New Roman" w:hAnsi="Times New Roman" w:cs="Times New Roman"/>
          <w:b/>
          <w:sz w:val="24"/>
          <w:szCs w:val="24"/>
        </w:rPr>
        <w:t>Тематическое планирование 5 класс</w:t>
      </w:r>
    </w:p>
    <w:tbl>
      <w:tblPr>
        <w:tblStyle w:val="a7"/>
        <w:tblW w:w="14850" w:type="dxa"/>
        <w:tblLook w:val="04A0"/>
      </w:tblPr>
      <w:tblGrid>
        <w:gridCol w:w="617"/>
        <w:gridCol w:w="645"/>
        <w:gridCol w:w="11604"/>
        <w:gridCol w:w="1984"/>
      </w:tblGrid>
      <w:tr w:rsidR="001B4960" w:rsidRPr="00E55E65" w:rsidTr="001B4960">
        <w:tc>
          <w:tcPr>
            <w:tcW w:w="617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0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65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98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98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1B4960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98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1B4960" w:rsidRPr="00920283" w:rsidRDefault="001B4960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E5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в семье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Манайгэр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бүлын харилсаан)</w:t>
            </w:r>
          </w:p>
        </w:tc>
        <w:tc>
          <w:tcPr>
            <w:tcW w:w="198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60" w:rsidRPr="00E55E65" w:rsidTr="001B4960">
        <w:tc>
          <w:tcPr>
            <w:tcW w:w="617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1B4960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бурятского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Взаимоотношения в нашей семье.</w:t>
            </w:r>
          </w:p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(Язык,  устная и письменная речь).</w:t>
            </w:r>
          </w:p>
        </w:tc>
        <w:tc>
          <w:tcPr>
            <w:tcW w:w="1984" w:type="dxa"/>
          </w:tcPr>
          <w:p w:rsidR="001B4960" w:rsidRDefault="001B4960" w:rsidP="00215A2A">
            <w:pPr>
              <w:jc w:val="both"/>
            </w:pPr>
            <w:r w:rsidRPr="00BD28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грамматики. Части речи. Правила семьи.</w:t>
            </w:r>
          </w:p>
        </w:tc>
        <w:tc>
          <w:tcPr>
            <w:tcW w:w="1984" w:type="dxa"/>
          </w:tcPr>
          <w:p w:rsidR="001B4960" w:rsidRDefault="001B4960" w:rsidP="00215A2A">
            <w:pPr>
              <w:jc w:val="both"/>
            </w:pPr>
            <w:r w:rsidRPr="00BD28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чтения. Очаг. Стихи о родителях.</w:t>
            </w:r>
          </w:p>
        </w:tc>
        <w:tc>
          <w:tcPr>
            <w:tcW w:w="1984" w:type="dxa"/>
          </w:tcPr>
          <w:p w:rsidR="001B4960" w:rsidRDefault="001B4960" w:rsidP="00215A2A">
            <w:pPr>
              <w:jc w:val="both"/>
            </w:pPr>
            <w:r w:rsidRPr="00BD28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1B4960" w:rsidRPr="00920283" w:rsidRDefault="001B4960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Я. Мои друзья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(Би.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Минии нүхэд).</w:t>
            </w:r>
          </w:p>
        </w:tc>
        <w:tc>
          <w:tcPr>
            <w:tcW w:w="1984" w:type="dxa"/>
          </w:tcPr>
          <w:p w:rsidR="001B4960" w:rsidRPr="00E55E65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60" w:rsidRPr="00E55E65" w:rsidTr="001B4960">
        <w:tc>
          <w:tcPr>
            <w:tcW w:w="617" w:type="dxa"/>
          </w:tcPr>
          <w:p w:rsidR="001B4960" w:rsidRPr="00A747A8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5" w:type="dxa"/>
          </w:tcPr>
          <w:p w:rsidR="001B4960" w:rsidRPr="00A747A8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1B4960" w:rsidRPr="00A747A8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в классе. Виды гласных.</w:t>
            </w:r>
          </w:p>
        </w:tc>
        <w:tc>
          <w:tcPr>
            <w:tcW w:w="1984" w:type="dxa"/>
          </w:tcPr>
          <w:p w:rsidR="001B4960" w:rsidRDefault="001B4960" w:rsidP="00215A2A">
            <w:pPr>
              <w:jc w:val="both"/>
            </w:pPr>
            <w:r w:rsidRPr="0089705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Pr="00A747A8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1B4960" w:rsidRPr="00A747A8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1B4960" w:rsidRPr="00724F8F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Хамтын хүсэн. Сингармонизм.</w:t>
            </w:r>
          </w:p>
        </w:tc>
        <w:tc>
          <w:tcPr>
            <w:tcW w:w="1984" w:type="dxa"/>
          </w:tcPr>
          <w:p w:rsidR="001B4960" w:rsidRDefault="001B4960" w:rsidP="00215A2A">
            <w:pPr>
              <w:jc w:val="both"/>
            </w:pPr>
            <w:r w:rsidRPr="0089705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B4960" w:rsidRPr="00E55E65" w:rsidTr="001B4960">
        <w:tc>
          <w:tcPr>
            <w:tcW w:w="617" w:type="dxa"/>
          </w:tcPr>
          <w:p w:rsidR="001B4960" w:rsidRPr="00A747A8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1B4960" w:rsidRPr="00A747A8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4" w:type="dxa"/>
          </w:tcPr>
          <w:p w:rsidR="001B4960" w:rsidRPr="00724F8F" w:rsidRDefault="001B4960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Друг детства. Последовательность гласных</w:t>
            </w:r>
          </w:p>
        </w:tc>
        <w:tc>
          <w:tcPr>
            <w:tcW w:w="1984" w:type="dxa"/>
          </w:tcPr>
          <w:p w:rsidR="001B4960" w:rsidRDefault="001B4960" w:rsidP="00215A2A">
            <w:pPr>
              <w:jc w:val="both"/>
            </w:pPr>
            <w:r w:rsidRPr="0089705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E55E65" w:rsidTr="001B4960">
        <w:tc>
          <w:tcPr>
            <w:tcW w:w="617" w:type="dxa"/>
          </w:tcPr>
          <w:p w:rsidR="00667846" w:rsidRPr="00A747A8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667846" w:rsidRPr="00A747A8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4" w:type="dxa"/>
          </w:tcPr>
          <w:p w:rsidR="00667846" w:rsidRPr="00A747A8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A8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«Я. Мои друзья».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89705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Tr="001B4960">
        <w:tc>
          <w:tcPr>
            <w:tcW w:w="617" w:type="dxa"/>
          </w:tcPr>
          <w:p w:rsidR="00667846" w:rsidRPr="00A747A8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667846" w:rsidRPr="00A747A8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4" w:type="dxa"/>
          </w:tcPr>
          <w:p w:rsidR="00667846" w:rsidRPr="00A747A8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89705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Tr="001B4960">
        <w:tc>
          <w:tcPr>
            <w:tcW w:w="617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Pr="00920283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439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Здоровый образ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(Бэеын элүү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энхэ)</w:t>
            </w:r>
          </w:p>
        </w:tc>
        <w:tc>
          <w:tcPr>
            <w:tcW w:w="198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46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667846" w:rsidRPr="009636B2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Для того, чтобы быть здоровым.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7437B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667846" w:rsidRPr="00116941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Блог Батора. Правописание гласных  ЭЙ-ЭЭ, УЙ-ҮЙ, Ы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7437B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4" w:type="dxa"/>
          </w:tcPr>
          <w:p w:rsidR="00667846" w:rsidRPr="00116941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Полезная еда. Виды согласных. Буквы Ь, Ъ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7437B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4" w:type="dxa"/>
          </w:tcPr>
          <w:p w:rsidR="00667846" w:rsidRPr="0065332C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Распорядок дня Аюра. Правописание заимствованных слов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7437B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Pr="00920283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Выходной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(Амаралтын үдэр)</w:t>
            </w:r>
          </w:p>
        </w:tc>
        <w:tc>
          <w:tcPr>
            <w:tcW w:w="198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667846" w:rsidRPr="0065332C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Аяна – член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Найдал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522E9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ДулмыОчировны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Понятие о лексике.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522E9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телефону. Лексическое значение слова.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522E9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4" w:type="dxa"/>
          </w:tcPr>
          <w:p w:rsidR="00667846" w:rsidRPr="00165514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Зөөхэйн наадан. Парные слова. Однозначные и многозначные слова.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522E9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Pr="00920283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Наш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(Манай гэр)</w:t>
            </w:r>
          </w:p>
        </w:tc>
        <w:tc>
          <w:tcPr>
            <w:tcW w:w="198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667846" w:rsidRPr="00865B74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Блог Аяны о доме.  Наш аквариум. Антонимы. Синонимы.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4" w:type="dxa"/>
          </w:tcPr>
          <w:p w:rsidR="00667846" w:rsidRPr="00DD28D4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Приглашаю в гости. Диалектные слова.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4" w:type="dxa"/>
          </w:tcPr>
          <w:p w:rsidR="00667846" w:rsidRPr="00DD28D4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Наши домашние животные. Интерна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ионализмы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4" w:type="dxa"/>
          </w:tcPr>
          <w:p w:rsidR="00667846" w:rsidRPr="00DA218F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Урок – проект “Мой дом”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Pr="00920283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439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. Школьная жизнь (Һургуулиин ажабайдал)</w:t>
            </w:r>
          </w:p>
        </w:tc>
        <w:tc>
          <w:tcPr>
            <w:tcW w:w="198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ученик 5 класса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3F67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День книги. Как нужно относиться к книгам? Состав слова. Корень, суффикс, окончание.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3F67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школа. Расписание уроков.  Однокоренные слова. Сложные слова.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3F67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Pr="00CB6AF0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439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. Проблема выбора про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ессии (Ямар мэргэжэл шэлэхэб даа?)</w:t>
            </w:r>
          </w:p>
        </w:tc>
        <w:tc>
          <w:tcPr>
            <w:tcW w:w="198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делает?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2B2F3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грамматики. Словосочетание. Разбор словосочетания. 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2B2F3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Pr="00CB6AF0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Иркутская область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(Эрхүү можо)</w:t>
            </w:r>
          </w:p>
        </w:tc>
        <w:tc>
          <w:tcPr>
            <w:tcW w:w="198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Путешествуем по родине. Иркутская область. </w:t>
            </w:r>
          </w:p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предложение.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1E7EA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5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 Иркутской области. </w:t>
            </w:r>
          </w:p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виды предложений.</w:t>
            </w:r>
          </w:p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1E7EA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4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Булагатский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 Знаменитые люди района.</w:t>
            </w:r>
          </w:p>
        </w:tc>
        <w:tc>
          <w:tcPr>
            <w:tcW w:w="1984" w:type="dxa"/>
          </w:tcPr>
          <w:p w:rsidR="00667846" w:rsidRPr="001E7EA2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1E7EA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Pr="00CB6AF0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439C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(Дабталга)</w:t>
            </w:r>
          </w:p>
        </w:tc>
        <w:tc>
          <w:tcPr>
            <w:tcW w:w="198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4" w:type="dxa"/>
          </w:tcPr>
          <w:p w:rsidR="00667846" w:rsidRPr="005439C9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C72BC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4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Итоговый урок</w:t>
            </w:r>
          </w:p>
        </w:tc>
        <w:tc>
          <w:tcPr>
            <w:tcW w:w="1984" w:type="dxa"/>
          </w:tcPr>
          <w:p w:rsidR="00667846" w:rsidRDefault="00667846" w:rsidP="00215A2A">
            <w:pPr>
              <w:jc w:val="both"/>
            </w:pPr>
            <w:r w:rsidRPr="00C72BC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67846" w:rsidRPr="005439C9" w:rsidTr="001B4960">
        <w:tc>
          <w:tcPr>
            <w:tcW w:w="617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4" w:type="dxa"/>
          </w:tcPr>
          <w:p w:rsidR="00667846" w:rsidRDefault="00667846" w:rsidP="002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846" w:rsidRPr="00250A4E" w:rsidRDefault="00667846" w:rsidP="0021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ч.</w:t>
            </w:r>
          </w:p>
        </w:tc>
      </w:tr>
    </w:tbl>
    <w:p w:rsidR="00715B08" w:rsidRPr="008A36A0" w:rsidRDefault="00715B08" w:rsidP="00715B0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5B08" w:rsidRPr="008A36A0" w:rsidRDefault="00715B08" w:rsidP="00715B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A36A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Тематическое планирование 6 класс</w:t>
      </w:r>
    </w:p>
    <w:p w:rsidR="00715B08" w:rsidRPr="008A36A0" w:rsidRDefault="00715B08" w:rsidP="00715B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33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1164"/>
        <w:gridCol w:w="2116"/>
      </w:tblGrid>
      <w:tr w:rsidR="00715B08" w:rsidRPr="008A36A0" w:rsidTr="00715B08">
        <w:tc>
          <w:tcPr>
            <w:tcW w:w="1056" w:type="dxa"/>
            <w:vMerge w:val="restart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64" w:type="dxa"/>
            <w:vMerge w:val="restart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15B08" w:rsidRPr="008A36A0" w:rsidTr="00715B08">
        <w:tc>
          <w:tcPr>
            <w:tcW w:w="1056" w:type="dxa"/>
            <w:vMerge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4" w:type="dxa"/>
            <w:vMerge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64E">
              <w:rPr>
                <w:rFonts w:ascii="Times New Roman" w:eastAsia="Times New Roman" w:hAnsi="Times New Roman"/>
                <w:sz w:val="24"/>
                <w:szCs w:val="24"/>
              </w:rPr>
              <w:t>Бурятский язык в начале XXI века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64E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B264E">
              <w:rPr>
                <w:rFonts w:ascii="Times New Roman" w:eastAsia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B264E">
              <w:rPr>
                <w:rFonts w:ascii="Times New Roman" w:eastAsia="Times New Roman" w:hAnsi="Times New Roman"/>
                <w:sz w:val="24"/>
                <w:szCs w:val="24"/>
              </w:rPr>
              <w:t xml:space="preserve"> в 5 классе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64E">
              <w:rPr>
                <w:rFonts w:ascii="Times New Roman" w:eastAsia="Times New Roman" w:hAnsi="Times New Roman"/>
                <w:sz w:val="24"/>
                <w:szCs w:val="24"/>
              </w:rPr>
              <w:t>Входной контрольный диктант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диктанта.  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Фразеология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Что обозначает имя существительное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Множественное и единственн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число имени существительного.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заимствованных слов во множественном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Склонение имён существительных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падежам.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Склонение по лицам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склонения имени существительного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нтрольная работа за 2</w:t>
            </w: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Склонение имени существительного в 1 лице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Склонение имени существительного в 2 лице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Склонение имени существительного в 3 лице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гласных «</w:t>
            </w:r>
            <w:proofErr w:type="spell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ээ-эй</w:t>
            </w:r>
            <w:proofErr w:type="spell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», «ээ-өө»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hAnsi="Times New Roman"/>
                <w:sz w:val="24"/>
                <w:szCs w:val="24"/>
              </w:rPr>
              <w:t>Качественные и относительные имена прилагательные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482"/>
        </w:trPr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EBD">
              <w:rPr>
                <w:rFonts w:ascii="Times New Roman" w:hAnsi="Times New Roman"/>
                <w:sz w:val="24"/>
                <w:szCs w:val="24"/>
              </w:rPr>
              <w:t>Образование имён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hAnsi="Times New Roman"/>
                <w:sz w:val="24"/>
                <w:szCs w:val="24"/>
              </w:rPr>
              <w:t xml:space="preserve"> Применение имён прилагательных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EBD">
              <w:rPr>
                <w:rFonts w:ascii="Times New Roman" w:hAnsi="Times New Roman"/>
                <w:sz w:val="24"/>
                <w:szCs w:val="24"/>
              </w:rPr>
              <w:t>Склонение имён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EBD">
              <w:rPr>
                <w:rFonts w:ascii="Times New Roman" w:hAnsi="Times New Roman"/>
                <w:sz w:val="24"/>
                <w:szCs w:val="24"/>
              </w:rPr>
              <w:t>Притяжание</w:t>
            </w:r>
            <w:proofErr w:type="spellEnd"/>
            <w:r w:rsidRPr="00E56EBD">
              <w:rPr>
                <w:rFonts w:ascii="Times New Roman" w:hAnsi="Times New Roman"/>
                <w:sz w:val="24"/>
                <w:szCs w:val="24"/>
              </w:rPr>
              <w:t xml:space="preserve"> имён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EBD">
              <w:rPr>
                <w:rFonts w:ascii="Times New Roman" w:hAnsi="Times New Roman"/>
                <w:sz w:val="24"/>
                <w:szCs w:val="24"/>
              </w:rPr>
              <w:t>Морфологический разбор имен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нтрольная работа за 3</w:t>
            </w: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EBD">
              <w:rPr>
                <w:rFonts w:ascii="Times New Roman" w:hAnsi="Times New Roman"/>
                <w:sz w:val="24"/>
                <w:szCs w:val="24"/>
              </w:rPr>
              <w:t>Правописание порядковых имён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hAnsi="Times New Roman"/>
                <w:sz w:val="24"/>
                <w:szCs w:val="24"/>
              </w:rPr>
              <w:t xml:space="preserve"> Виды имён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EBD">
              <w:rPr>
                <w:rFonts w:ascii="Times New Roman" w:hAnsi="Times New Roman"/>
                <w:sz w:val="24"/>
                <w:szCs w:val="24"/>
              </w:rPr>
              <w:t>Склонение имён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EBD">
              <w:rPr>
                <w:rFonts w:ascii="Times New Roman" w:hAnsi="Times New Roman"/>
                <w:sz w:val="24"/>
                <w:szCs w:val="24"/>
              </w:rPr>
              <w:t>Притяжание</w:t>
            </w:r>
            <w:proofErr w:type="spellEnd"/>
            <w:r w:rsidRPr="00E56EBD">
              <w:rPr>
                <w:rFonts w:ascii="Times New Roman" w:hAnsi="Times New Roman"/>
                <w:sz w:val="24"/>
                <w:szCs w:val="24"/>
              </w:rPr>
              <w:t xml:space="preserve"> имён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имён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EBD">
              <w:rPr>
                <w:rFonts w:ascii="Times New Roman" w:hAnsi="Times New Roman"/>
                <w:sz w:val="24"/>
                <w:szCs w:val="24"/>
              </w:rPr>
              <w:t>Виды местоимений. Множественное число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hAnsi="Times New Roman"/>
                <w:sz w:val="24"/>
                <w:szCs w:val="24"/>
              </w:rPr>
              <w:t xml:space="preserve"> Склонение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EBD">
              <w:rPr>
                <w:rFonts w:ascii="Times New Roman" w:hAnsi="Times New Roman"/>
                <w:sz w:val="24"/>
                <w:szCs w:val="24"/>
              </w:rPr>
              <w:t>Притяжание</w:t>
            </w:r>
            <w:proofErr w:type="spellEnd"/>
            <w:r w:rsidRPr="00E56EBD">
              <w:rPr>
                <w:rFonts w:ascii="Times New Roman" w:hAnsi="Times New Roman"/>
                <w:sz w:val="24"/>
                <w:szCs w:val="24"/>
              </w:rPr>
              <w:t xml:space="preserve">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4" w:type="dxa"/>
            <w:shd w:val="clear" w:color="auto" w:fill="auto"/>
          </w:tcPr>
          <w:p w:rsidR="00715B08" w:rsidRPr="00E56EBD" w:rsidRDefault="00715B08" w:rsidP="00715B0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Наречие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Изменение наречий по смыслу.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 за год.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15B08" w:rsidRPr="008A36A0" w:rsidRDefault="00715B08" w:rsidP="00715B08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A36A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Тематическое планирование 7 класс</w:t>
      </w:r>
    </w:p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33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1164"/>
        <w:gridCol w:w="2116"/>
      </w:tblGrid>
      <w:tr w:rsidR="00715B08" w:rsidRPr="008A36A0" w:rsidTr="00715B08">
        <w:tc>
          <w:tcPr>
            <w:tcW w:w="1056" w:type="dxa"/>
            <w:vMerge w:val="restart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64" w:type="dxa"/>
            <w:vMerge w:val="restart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15B08" w:rsidRPr="008A36A0" w:rsidTr="00715B08">
        <w:tc>
          <w:tcPr>
            <w:tcW w:w="1056" w:type="dxa"/>
            <w:vMerge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4" w:type="dxa"/>
            <w:vMerge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Имя прилагательное.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Входной контрольный диктант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Имя числительное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Наречие.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Глагол. Основа глагола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Повелительное наклонение глагола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Изъявительное наклонение глагола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Причастное наклонение</w:t>
            </w: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\р</w:t>
            </w:r>
            <w:proofErr w:type="spell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Изложение «Кусочек хлеба»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Образование глаголов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нтрольная работа за 2</w:t>
            </w: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026585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275C8">
              <w:rPr>
                <w:rFonts w:ascii="Times New Roman" w:eastAsia="Times New Roman" w:hAnsi="Times New Roman"/>
                <w:sz w:val="24"/>
                <w:szCs w:val="24"/>
              </w:rPr>
              <w:t>Образование причастий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Образование причастий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4" w:type="dxa"/>
            <w:shd w:val="clear" w:color="auto" w:fill="auto"/>
          </w:tcPr>
          <w:p w:rsidR="00715B08" w:rsidRDefault="00715B08" w:rsidP="00715B08">
            <w:r>
              <w:rPr>
                <w:rFonts w:ascii="Times New Roman" w:eastAsia="Times New Roman" w:hAnsi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4" w:type="dxa"/>
            <w:shd w:val="clear" w:color="auto" w:fill="auto"/>
          </w:tcPr>
          <w:p w:rsidR="00715B08" w:rsidRPr="00026585" w:rsidRDefault="00715B08" w:rsidP="00715B08">
            <w:pPr>
              <w:rPr>
                <w:lang w:val="en-US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Склонение причастий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FE">
              <w:rPr>
                <w:rFonts w:ascii="Times New Roman" w:eastAsia="Times New Roman" w:hAnsi="Times New Roman"/>
                <w:sz w:val="24"/>
                <w:szCs w:val="24"/>
              </w:rPr>
              <w:t>Притяжательное причастие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64" w:type="dxa"/>
            <w:shd w:val="clear" w:color="auto" w:fill="auto"/>
          </w:tcPr>
          <w:p w:rsidR="00715B08" w:rsidRPr="00026585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Деепричастие.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64" w:type="dxa"/>
            <w:shd w:val="clear" w:color="auto" w:fill="auto"/>
          </w:tcPr>
          <w:p w:rsidR="00715B08" w:rsidRPr="009E560A" w:rsidRDefault="00715B08" w:rsidP="00715B08">
            <w:pPr>
              <w:rPr>
                <w:rFonts w:ascii="Times New Roman" w:hAnsi="Times New Roman" w:cs="Times New Roman"/>
              </w:rPr>
            </w:pPr>
            <w:r w:rsidRPr="009E560A">
              <w:rPr>
                <w:rFonts w:ascii="Times New Roman" w:hAnsi="Times New Roman" w:cs="Times New Roman"/>
              </w:rPr>
              <w:t>Виды деепричастий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64" w:type="dxa"/>
            <w:shd w:val="clear" w:color="auto" w:fill="auto"/>
          </w:tcPr>
          <w:p w:rsidR="00715B08" w:rsidRPr="009E560A" w:rsidRDefault="00715B08" w:rsidP="00715B08">
            <w:pPr>
              <w:rPr>
                <w:rFonts w:ascii="Times New Roman" w:hAnsi="Times New Roman" w:cs="Times New Roman"/>
              </w:rPr>
            </w:pPr>
            <w:r w:rsidRPr="009E560A">
              <w:rPr>
                <w:rFonts w:ascii="Times New Roman" w:hAnsi="Times New Roman" w:cs="Times New Roman"/>
              </w:rPr>
              <w:t>Правописание окончаний деепричастий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нтрольная работа за 3</w:t>
            </w: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Понятие о вспомогательных частях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Частицы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частиц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Послелоги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Образование послелогов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Правописание послелогов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союзов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Простые и сложные союзы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Сочинительные и подчинительные союзы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Применение  вспомогательных частях  речи</w:t>
            </w: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Роль междометий в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Звукоподражательные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звукоподражательных словах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 за год.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15B08" w:rsidRPr="008A36A0" w:rsidRDefault="00715B08" w:rsidP="00715B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A36A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Тематическое планирование 8 класс</w:t>
      </w:r>
    </w:p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33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1164"/>
        <w:gridCol w:w="2116"/>
      </w:tblGrid>
      <w:tr w:rsidR="00715B08" w:rsidRPr="008A36A0" w:rsidTr="00715B08">
        <w:tc>
          <w:tcPr>
            <w:tcW w:w="1056" w:type="dxa"/>
            <w:vMerge w:val="restart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64" w:type="dxa"/>
            <w:vMerge w:val="restart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15B08" w:rsidRPr="008A36A0" w:rsidTr="00715B08">
        <w:tc>
          <w:tcPr>
            <w:tcW w:w="1056" w:type="dxa"/>
            <w:vMerge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4" w:type="dxa"/>
            <w:vMerge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  <w:r>
              <w:t xml:space="preserve"> </w:t>
            </w:r>
            <w:r w:rsidRPr="00C94072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C94072"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072"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Глагол. </w:t>
            </w:r>
            <w:proofErr w:type="spellStart"/>
            <w:r w:rsidRPr="00C94072">
              <w:rPr>
                <w:rFonts w:ascii="Times New Roman" w:eastAsia="Times New Roman" w:hAnsi="Times New Roman"/>
                <w:sz w:val="24"/>
                <w:szCs w:val="24"/>
              </w:rPr>
              <w:t>Послеслоги</w:t>
            </w:r>
            <w:proofErr w:type="spellEnd"/>
            <w:r w:rsidRPr="00C94072">
              <w:rPr>
                <w:rFonts w:ascii="Times New Roman" w:eastAsia="Times New Roman" w:hAnsi="Times New Roman"/>
                <w:sz w:val="24"/>
                <w:szCs w:val="24"/>
              </w:rPr>
              <w:t>. Союз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Входной контрольный диктант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4" w:type="dxa"/>
            <w:shd w:val="clear" w:color="auto" w:fill="auto"/>
          </w:tcPr>
          <w:p w:rsidR="00715B08" w:rsidRDefault="00715B08" w:rsidP="00715B08"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4" w:type="dxa"/>
            <w:shd w:val="clear" w:color="auto" w:fill="auto"/>
          </w:tcPr>
          <w:p w:rsidR="00715B08" w:rsidRDefault="00715B08" w:rsidP="00715B08"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Ударение в предложениях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Простое и сложное 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Члены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Подлежащее. Сказуемое.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нтрольная работа за 3</w:t>
            </w: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Вводные слова и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вводных словах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уточняющих членах предложения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/р Сочинение  по картине «Весна»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Обращение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Междометие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64" w:type="dxa"/>
            <w:shd w:val="clear" w:color="auto" w:fill="auto"/>
            <w:vAlign w:val="center"/>
          </w:tcPr>
          <w:p w:rsidR="00715B08" w:rsidRPr="00E56EBD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Понятие об оборотах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Виды оборотов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Предложения с причастными оборотами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нтрольная работа за 3 </w:t>
            </w: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02">
              <w:rPr>
                <w:rFonts w:ascii="Times New Roman" w:eastAsia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Предложения с причастными оборотами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64" w:type="dxa"/>
            <w:shd w:val="clear" w:color="auto" w:fill="auto"/>
          </w:tcPr>
          <w:p w:rsidR="00715B08" w:rsidRDefault="00715B08" w:rsidP="00715B08">
            <w:r w:rsidRPr="00E17C00">
              <w:rPr>
                <w:rFonts w:ascii="Times New Roman" w:eastAsia="Times New Roman" w:hAnsi="Times New Roman"/>
                <w:sz w:val="24"/>
                <w:szCs w:val="24"/>
              </w:rPr>
              <w:t>Предложения с деепричастными оборотами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64" w:type="dxa"/>
            <w:shd w:val="clear" w:color="auto" w:fill="auto"/>
          </w:tcPr>
          <w:p w:rsidR="00715B08" w:rsidRDefault="00715B08" w:rsidP="00715B08">
            <w:r w:rsidRPr="00E17C00">
              <w:rPr>
                <w:rFonts w:ascii="Times New Roman" w:eastAsia="Times New Roman" w:hAnsi="Times New Roman"/>
                <w:sz w:val="24"/>
                <w:szCs w:val="24"/>
              </w:rPr>
              <w:t>Предложения с деепричастными оборотами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64" w:type="dxa"/>
            <w:shd w:val="clear" w:color="auto" w:fill="auto"/>
          </w:tcPr>
          <w:p w:rsidR="00715B08" w:rsidRDefault="00715B08" w:rsidP="00715B08">
            <w:r w:rsidRPr="00E473AE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оборотах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4" w:type="dxa"/>
            <w:shd w:val="clear" w:color="auto" w:fill="auto"/>
          </w:tcPr>
          <w:p w:rsidR="00715B08" w:rsidRDefault="00715B08" w:rsidP="00715B08">
            <w:r w:rsidRPr="00E473AE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оборотах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 за год.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64" w:type="dxa"/>
            <w:shd w:val="clear" w:color="auto" w:fill="auto"/>
            <w:vAlign w:val="bottom"/>
          </w:tcPr>
          <w:p w:rsidR="00715B08" w:rsidRPr="00E56EBD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c>
          <w:tcPr>
            <w:tcW w:w="105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64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56EBD">
              <w:rPr>
                <w:rFonts w:ascii="Times New Roman" w:eastAsia="Times New Roman" w:hAnsi="Times New Roman"/>
                <w:sz w:val="24"/>
                <w:szCs w:val="24"/>
              </w:rPr>
              <w:t xml:space="preserve">  за год.</w:t>
            </w:r>
          </w:p>
        </w:tc>
        <w:tc>
          <w:tcPr>
            <w:tcW w:w="2116" w:type="dxa"/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5B08" w:rsidRDefault="00715B08" w:rsidP="00715B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5B08" w:rsidRPr="008A36A0" w:rsidRDefault="00715B08" w:rsidP="00715B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5B08" w:rsidRPr="008A36A0" w:rsidRDefault="00715B08" w:rsidP="00715B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36A0">
        <w:rPr>
          <w:rFonts w:ascii="Times New Roman" w:eastAsia="Times New Roman" w:hAnsi="Times New Roman"/>
          <w:b/>
          <w:sz w:val="24"/>
          <w:szCs w:val="24"/>
        </w:rPr>
        <w:t>Тематическое планирование 9 класс</w:t>
      </w:r>
    </w:p>
    <w:p w:rsidR="00715B08" w:rsidRPr="008A36A0" w:rsidRDefault="00715B08" w:rsidP="00715B08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11341"/>
        <w:gridCol w:w="1985"/>
      </w:tblGrid>
      <w:tr w:rsidR="00715B08" w:rsidRPr="008A36A0" w:rsidTr="00715B08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B08" w:rsidRPr="008A36A0" w:rsidTr="00715B08">
        <w:trPr>
          <w:trHeight w:val="653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5B08" w:rsidRPr="008A36A0" w:rsidTr="00715B08">
        <w:trPr>
          <w:trHeight w:val="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Понятие о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Стили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«Главные члены предложения»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«Второстепенные члены предложения»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B08" w:rsidRPr="008A36A0" w:rsidTr="00715B08">
        <w:trPr>
          <w:trHeight w:val="1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715B08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08" w:rsidRPr="008A36A0" w:rsidRDefault="0066240A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за 1</w:t>
            </w:r>
            <w:r w:rsidR="00715B08" w:rsidRPr="008A36A0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08" w:rsidRPr="008A36A0" w:rsidRDefault="00715B08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Перевод текста «Перелетные птицы»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662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Сложноподчиненные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Повторение  темы «Фонетика»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«Морфология».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0A" w:rsidRPr="008A36A0" w:rsidTr="00715B08">
        <w:trPr>
          <w:trHeight w:val="1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0A" w:rsidRPr="008A36A0" w:rsidRDefault="0066240A" w:rsidP="00715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8A36A0" w:rsidRDefault="0066240A" w:rsidP="0071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Итого:17</w:t>
            </w:r>
          </w:p>
        </w:tc>
      </w:tr>
    </w:tbl>
    <w:p w:rsidR="00715B08" w:rsidRPr="008A36A0" w:rsidRDefault="00715B08" w:rsidP="00715B0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715B08" w:rsidRPr="008A36A0" w:rsidRDefault="00715B08" w:rsidP="00715B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5B08" w:rsidRPr="008A36A0" w:rsidRDefault="00715B08" w:rsidP="00715B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5B08" w:rsidRDefault="00715B08"/>
    <w:sectPr w:rsidR="00715B08" w:rsidSect="00715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714"/>
    <w:multiLevelType w:val="hybridMultilevel"/>
    <w:tmpl w:val="7774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424D"/>
    <w:multiLevelType w:val="hybridMultilevel"/>
    <w:tmpl w:val="E7BA4D2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76C7D"/>
    <w:multiLevelType w:val="hybridMultilevel"/>
    <w:tmpl w:val="79F400E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E43D0"/>
    <w:multiLevelType w:val="hybridMultilevel"/>
    <w:tmpl w:val="959C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6E7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7770"/>
    <w:multiLevelType w:val="multilevel"/>
    <w:tmpl w:val="091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36AFC"/>
    <w:multiLevelType w:val="hybridMultilevel"/>
    <w:tmpl w:val="2D465DD4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49877A1E"/>
    <w:multiLevelType w:val="hybridMultilevel"/>
    <w:tmpl w:val="71CE9092"/>
    <w:lvl w:ilvl="0" w:tplc="BF70B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E778F"/>
    <w:multiLevelType w:val="multilevel"/>
    <w:tmpl w:val="091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D0751"/>
    <w:multiLevelType w:val="multilevel"/>
    <w:tmpl w:val="091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05356"/>
    <w:multiLevelType w:val="multilevel"/>
    <w:tmpl w:val="091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800B9"/>
    <w:multiLevelType w:val="hybridMultilevel"/>
    <w:tmpl w:val="266E9E9A"/>
    <w:lvl w:ilvl="0" w:tplc="27EE3D68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0B4761"/>
    <w:multiLevelType w:val="hybridMultilevel"/>
    <w:tmpl w:val="3C42270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B08"/>
    <w:rsid w:val="000E5B85"/>
    <w:rsid w:val="001B4960"/>
    <w:rsid w:val="00215A2A"/>
    <w:rsid w:val="005C7FE0"/>
    <w:rsid w:val="0066240A"/>
    <w:rsid w:val="00667846"/>
    <w:rsid w:val="00715B08"/>
    <w:rsid w:val="00AE4E5F"/>
    <w:rsid w:val="00B04D5E"/>
    <w:rsid w:val="00E9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15B0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1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gmgo">
    <w:name w:val="dgmgo"/>
    <w:basedOn w:val="a0"/>
    <w:rsid w:val="00715B08"/>
  </w:style>
  <w:style w:type="paragraph" w:styleId="a5">
    <w:name w:val="List Paragraph"/>
    <w:basedOn w:val="a"/>
    <w:link w:val="a6"/>
    <w:uiPriority w:val="34"/>
    <w:qFormat/>
    <w:rsid w:val="00AE4E5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E4E5F"/>
  </w:style>
  <w:style w:type="table" w:styleId="a7">
    <w:name w:val="Table Grid"/>
    <w:basedOn w:val="a1"/>
    <w:uiPriority w:val="59"/>
    <w:rsid w:val="001B49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rsid w:val="006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67846"/>
  </w:style>
  <w:style w:type="paragraph" w:customStyle="1" w:styleId="Heading1">
    <w:name w:val="Heading 1"/>
    <w:basedOn w:val="a"/>
    <w:uiPriority w:val="1"/>
    <w:qFormat/>
    <w:rsid w:val="00667846"/>
    <w:pPr>
      <w:widowControl w:val="0"/>
      <w:autoSpaceDE w:val="0"/>
      <w:autoSpaceDN w:val="0"/>
      <w:spacing w:before="183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татарова</dc:creator>
  <cp:keywords/>
  <dc:description/>
  <cp:lastModifiedBy>татарова</cp:lastModifiedBy>
  <cp:revision>4</cp:revision>
  <dcterms:created xsi:type="dcterms:W3CDTF">2024-11-02T07:57:00Z</dcterms:created>
  <dcterms:modified xsi:type="dcterms:W3CDTF">2024-11-06T07:48:00Z</dcterms:modified>
</cp:coreProperties>
</file>