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5D75">
      <w:pPr>
        <w:sectPr>
          <w:footnotePr>
            <w:numFmt w:val="decimal"/>
          </w:footnotePr>
          <w:type w:val="continuous"/>
          <w:pgSz w:w="11900" w:h="16840"/>
          <w:pgMar w:top="1134" w:right="850" w:bottom="1134" w:left="1701" w:header="0" w:footer="0" w:gutter="0"/>
          <w:pgNumType w:fmt="decimal"/>
          <w:cols w:space="708" w:num="1"/>
        </w:sectPr>
      </w:pPr>
      <w:bookmarkStart w:id="0" w:name="_page_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191135</wp:posOffset>
            </wp:positionH>
            <wp:positionV relativeFrom="page">
              <wp:posOffset>0</wp:posOffset>
            </wp:positionV>
            <wp:extent cx="7173595" cy="10693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3628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6FEE8542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4132675D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33370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Программа курса внеурочной деятельности для 3 классов «Разговоры о важном» разработана в соответствии: с требованиями Федерального государственного образовательного стандарта начального общего образования, представленных в ФГОС НОО, учебного плана МБОУ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«Черноморская средняя школа №2 им. Жданова А.К.»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 2024/2025 учебный год (приказ от 30.08.2024 № ), программы воспитания МБОУ </w:t>
      </w:r>
      <w:r>
        <w:rPr>
          <w:rFonts w:ascii="Times New Roman" w:hAnsi="Times New Roman" w:eastAsia="Calibri" w:cs="Times New Roman"/>
          <w:sz w:val="24"/>
          <w:szCs w:val="24"/>
        </w:rPr>
        <w:t>«Черноморская средняя школа №2 им. Жданова А.К.»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на 2024/2025 учебный год (приказ от 30.08.2024 № ).</w:t>
      </w:r>
    </w:p>
    <w:p w14:paraId="234733C4"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    Программа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«Разговоры о важном»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учитывает возрастные, обще-учебные и психологические особенности младшего   школьника.</w:t>
      </w:r>
    </w:p>
    <w:p w14:paraId="55D73DAA"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1ED001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         Цель курса: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развитие у обучающихся ценностного отношения к Родине, природе,</w:t>
      </w:r>
    </w:p>
    <w:p w14:paraId="132C4C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человеку, культуре, знаниям, здоровью,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сохранение и укрепление традиционных российских духовно-нравственных ценностей.  </w:t>
      </w:r>
    </w:p>
    <w:p w14:paraId="3F4BCB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         Задачи курса:</w:t>
      </w:r>
    </w:p>
    <w:p w14:paraId="64A579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формирование российской гражданской идентичности обучающихся; </w:t>
      </w:r>
    </w:p>
    <w:p w14:paraId="5A069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формирование интереса к познанию; </w:t>
      </w:r>
    </w:p>
    <w:p w14:paraId="6E58E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14:paraId="07218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выстраивание собственного поведения с позиции нравственных и правовых норм; </w:t>
      </w:r>
    </w:p>
    <w:p w14:paraId="4708E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создание мотивации для участия в социально-значимой деятельности; </w:t>
      </w:r>
    </w:p>
    <w:p w14:paraId="5439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развитие у школьников общекультурной компетентности; </w:t>
      </w:r>
    </w:p>
    <w:p w14:paraId="1107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развитие умения принимать осознанные решения и делать выбор; </w:t>
      </w:r>
    </w:p>
    <w:p w14:paraId="7E63A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осознание своего места в обществе; </w:t>
      </w:r>
    </w:p>
    <w:p w14:paraId="52DEB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познание себя, своих мотивов, устремлений, склонностей; </w:t>
      </w:r>
    </w:p>
    <w:p w14:paraId="1082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− формирование готовности к личностному самоопределению. </w:t>
      </w:r>
    </w:p>
    <w:p w14:paraId="362DF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14:paraId="3DE76EE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        Место курса в плане внеурочной деятельности: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учебный курс предназначен для обучающихся 3-х классов.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2024–2025 учебном году запланировано проведение 35 внеурочных занятий. Занятия проводятся 1 раз в неделю по понедельникам, первым уроком. </w:t>
      </w:r>
    </w:p>
    <w:p w14:paraId="4079F6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</w:p>
    <w:p w14:paraId="293B7AB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21A1A3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3BC296B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061E0C6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5ABF7A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4DF79B0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38C5F21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076666D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14:paraId="2CBC1EC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4A5185B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14:paraId="30B3223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просвещения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Федерации  </w:t>
      </w:r>
    </w:p>
    <w:p w14:paraId="58756B8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14:paraId="5C119D6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12.07.2023 № 74229). </w:t>
      </w:r>
    </w:p>
    <w:p w14:paraId="11D8312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</w:t>
      </w:r>
    </w:p>
    <w:p w14:paraId="1E9F4EC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12.07.2023). </w:t>
      </w:r>
    </w:p>
    <w:p w14:paraId="2544E55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</w:t>
      </w:r>
    </w:p>
    <w:p w14:paraId="4F14EAA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12.07.2023 № 74228). </w:t>
      </w:r>
    </w:p>
    <w:p w14:paraId="4D76757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54B11E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4DDB17F8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D9F9B1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              Формы проведения.</w:t>
      </w:r>
    </w:p>
    <w:p w14:paraId="29744DF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(познавательные беседы, деловые игры, викторины, интервью, блиц-опросы).</w:t>
      </w:r>
    </w:p>
    <w:p w14:paraId="5C9CAAF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1E3E00E6"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zh-CN"/>
        </w:rPr>
        <w:t>Содержание курса внеурочной деятельности «Разговоры о важном»</w:t>
      </w:r>
    </w:p>
    <w:p w14:paraId="76AE19A4">
      <w:pPr>
        <w:keepNext/>
        <w:keepLines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5EEB6EF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Образ будущего. Ко Дню знаний.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14:paraId="7C44BBEE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14:paraId="4719D6E2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Дорогами России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14:paraId="4C87D149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Путь зерна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40F92378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учителя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09470D22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Легенды о России.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 </w:t>
      </w:r>
    </w:p>
    <w:p w14:paraId="36E0F3D2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Что значит быть взрослым?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14:paraId="17CD8D1E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Как создать крепкую семью.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14:paraId="068787EB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Гостеприимная Россия.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 Дню народного единства.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14:paraId="59DC0BE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Твой вклад в общее дело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14:paraId="18F7B85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 заботой к себе и окружающим.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14:paraId="0A63C35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матери.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14:paraId="026A4AF6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Миссия-милосердие (ко Дню волонтёра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14:paraId="1BC6C579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Героев Отечества.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70994E9A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Как пишут законы?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14:paraId="70FE6C01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Одна страна – одни традиции.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6C333747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российской печати.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14:paraId="281D645B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студента.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14:paraId="1CFD9128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БРИКС (тема о международных отношениях).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14:paraId="1B7CDF1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Бизнес и технологическое предпринимательство.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14:paraId="68A3B1CC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Искусственный интеллект и человек.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Стратегия взаимодействия.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14:paraId="604EF2F7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Что значит служить Отечеству? 280 лет со дня рождения Ф. Ушакова.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14:paraId="7B1B424D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Арктика – территория развития.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14:paraId="66A59AFB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Международный женский день.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7513A7B7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Массовый спорт в России.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14:paraId="6394DFA4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День воссоединения Крыма и Севастополя с Россией. 100-летие Артека.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 </w:t>
      </w:r>
    </w:p>
    <w:p w14:paraId="33F265D7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Служение творчеством. Зачем людям искусство? 185 лет со дня рождения П.И. Чайковского.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36C5C15A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Моя малая Родина (региональный и местный компонент).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1F8B5F00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Герои космической отрасли.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48741EA9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Гражданская авиация России.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1F7A61CE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Медицина России.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14:paraId="3D47A83C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Что такое успех? (ко Дню труда).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14:paraId="3AE505F6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80-летие Победы в Великой Отечественной войне.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14:paraId="138AD7A6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Жизнь в Движении.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14:paraId="1095644E">
      <w:pPr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Ценности, которые нас объединяют.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14:paraId="09D2D35D">
      <w:pPr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5F6A6F0">
      <w:pPr>
        <w:pStyle w:val="2"/>
        <w:spacing w:before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zh-CN"/>
        </w:rPr>
        <w:t xml:space="preserve">Планируемые результаты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освоения курса</w:t>
      </w:r>
    </w:p>
    <w:p w14:paraId="524559ED">
      <w:pPr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65CDFB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Личностные результаты:</w:t>
      </w:r>
    </w:p>
    <w:p w14:paraId="163667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F96D79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гражданско-патриотического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493E4EB0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духовно-нравственного воспитания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14:paraId="17CC2A99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эстетического воспитания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7EEB0FE9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0650121C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трудового воспитания: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3C9E257B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экологического воспитания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бережное отношение к природе; неприятие действий, приносящих ей вред. </w:t>
      </w:r>
    </w:p>
    <w:p w14:paraId="7D09B1F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понимания ценности научного познания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14:paraId="2FFA5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Метапредметные результаты:</w:t>
      </w:r>
    </w:p>
    <w:p w14:paraId="667B6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53842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овладения познавательными универсальными учебными действиями: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9DD33C6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сравнивать объекты, устанавливать основания для сравнения, устанавливать аналогии; </w:t>
      </w:r>
    </w:p>
    <w:p w14:paraId="195E0888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BFFB7C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0961994E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61DF5707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14:paraId="526F6202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05E15E7E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14:paraId="793EF219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прогнозировать возможное развитие процессов, событий и их последствия в аналогичных </w:t>
      </w:r>
    </w:p>
    <w:p w14:paraId="44605184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сходных ситуациях; </w:t>
      </w:r>
    </w:p>
    <w:p w14:paraId="33102C5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14:paraId="3A99EB58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2FE1CE2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анализировать и создавать текстовую, видео-, графическую, звуковую информацию в соответствии с учебной задачей. </w:t>
      </w:r>
    </w:p>
    <w:p w14:paraId="2B3D2F32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046937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21D78BCA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</w:t>
      </w:r>
    </w:p>
    <w:p w14:paraId="3AC6615C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 </w:t>
      </w:r>
    </w:p>
    <w:p w14:paraId="17B625F3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</w:t>
      </w:r>
    </w:p>
    <w:p w14:paraId="4828096F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выступления, подбирать иллюстративный материал к тексту выступления; </w:t>
      </w:r>
    </w:p>
    <w:p w14:paraId="0D4EB4CF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</w:t>
      </w:r>
    </w:p>
    <w:p w14:paraId="4967505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оценивать свой вклад в общий результат. </w:t>
      </w:r>
    </w:p>
    <w:p w14:paraId="20EDB4CC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сфере овладения регулятивными универсальными учебными действиями: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165A346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14:paraId="0A4808C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действий; </w:t>
      </w:r>
    </w:p>
    <w:p w14:paraId="5FD38DC6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14:paraId="345182B7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корректировать свои учебные действия для преодоления ошибок. </w:t>
      </w:r>
    </w:p>
    <w:p w14:paraId="3932DC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B80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F3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7A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Предметные результаты:</w:t>
      </w:r>
    </w:p>
    <w:p w14:paraId="58DD2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B4612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722EF7C0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Русский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язык: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первоначального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представления  </w:t>
      </w:r>
    </w:p>
    <w:p w14:paraId="4E4B0A2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0270DF6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 анализа и интерпретации текста. </w:t>
      </w:r>
    </w:p>
    <w:p w14:paraId="6FEFAED8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Иностранный язык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знакомство представителей других стран с культурой России.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1FEE115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Математика и информатика: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14:paraId="3ABA2DC6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Окружающий мир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14:paraId="3C6052E3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Основы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религиозных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культур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светской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этики: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понимание </w:t>
      </w:r>
    </w:p>
    <w:p w14:paraId="7011601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14:paraId="21C1FF15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Изобразительное искусство: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характеризовать виды и жанры изобразительного искусства;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умение характеризовать отличительные особенности художественных промыслов России.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32D8043E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Музыка: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знание основных жанров народной и профессиональной музыки. </w:t>
      </w:r>
    </w:p>
    <w:p w14:paraId="405E985F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Труд (технология):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047A7B7D">
      <w:pPr>
        <w:spacing w:after="0" w:line="240" w:lineRule="auto"/>
        <w:ind w:firstLine="69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14:paraId="3911F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3C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DE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>
          <w:headerReference r:id="rId3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0D47984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</w:rPr>
        <w:t>11</w:t>
      </w:r>
    </w:p>
    <w:p w14:paraId="1F1EB0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4"/>
        <w:tblW w:w="15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7"/>
        <w:gridCol w:w="1561"/>
        <w:gridCol w:w="4961"/>
        <w:gridCol w:w="2688"/>
        <w:gridCol w:w="2976"/>
      </w:tblGrid>
      <w:tr w14:paraId="7C43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1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2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тем программы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0C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C8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5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26E0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D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14:paraId="5496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D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F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F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      </w:r>
          </w:p>
          <w:p w14:paraId="0CC19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AA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https://razgovor.edsoo.ru</w:t>
            </w:r>
          </w:p>
        </w:tc>
      </w:tr>
      <w:tr w14:paraId="7BAF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4A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1F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Век информации.  </w:t>
            </w:r>
          </w:p>
          <w:p w14:paraId="468457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 лет </w:t>
            </w:r>
          </w:p>
          <w:p w14:paraId="346A8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Информационному агентству России </w:t>
            </w:r>
          </w:p>
          <w:p w14:paraId="7D78F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ТАСС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9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D9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</w:t>
            </w:r>
          </w:p>
          <w:p w14:paraId="5DE12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</w:p>
          <w:p w14:paraId="4C2BFA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F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4F47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4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C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DD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FD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 Вклад РЖД в совершенствование экономики страны.  </w:t>
            </w:r>
          </w:p>
          <w:p w14:paraId="6CF647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– самый устойчивый и надёжный для пассажиров: всепогодный, безопасный и круглогодичный.  Развитие транспортной сферы России. Профессии, связанные с железнодорожным транспортом. </w:t>
            </w:r>
          </w:p>
          <w:p w14:paraId="248A51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0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F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22A5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42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10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Путь зерна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A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1B6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</w:p>
          <w:p w14:paraId="1B5D1B6A">
            <w:pPr>
              <w:tabs>
                <w:tab w:val="center" w:pos="1032"/>
                <w:tab w:val="center" w:pos="396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Разноплановость и </w:t>
            </w:r>
          </w:p>
          <w:p w14:paraId="038420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востребованность сельскохозяйственных профессий, технологичность и экономическая </w:t>
            </w:r>
          </w:p>
          <w:p w14:paraId="779F72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привлекательность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отрасли (агрохолдинги, фермерские хозяйства и т. п.). </w:t>
            </w:r>
          </w:p>
          <w:p w14:paraId="5BD7807C">
            <w:pPr>
              <w:tabs>
                <w:tab w:val="center" w:pos="974"/>
                <w:tab w:val="center" w:pos="345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Формирующиеся ценности: созидательный труд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8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8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85D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9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3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учителя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D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8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</w:t>
            </w:r>
          </w:p>
          <w:p w14:paraId="070D43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познавательной деятельности школьников. </w:t>
            </w:r>
          </w:p>
          <w:p w14:paraId="34ABF4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74D07C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патриотизм, гражданственность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3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12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1985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5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B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Легенды о России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D1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563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14:paraId="1D04F3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</w:p>
          <w:p w14:paraId="427D794A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патриотизм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2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CB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1B5F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A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Что значит быть взрослым?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2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51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 </w:t>
            </w:r>
          </w:p>
          <w:p w14:paraId="26AC6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Проекты, в которых младший школьник может проявлять свою ответственность и заботу о других. </w:t>
            </w:r>
          </w:p>
          <w:p w14:paraId="69FDEC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D03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56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6BCC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5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B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Как создать крепкую семью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E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2C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</w:r>
          </w:p>
          <w:p w14:paraId="1582E4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14:paraId="2949A4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Особое отношение к старшему поколению, проявление действенного уважения, внимания к бабушкам и дедушкам, забота о них. </w:t>
            </w:r>
          </w:p>
          <w:p w14:paraId="355F23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1B2CCF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крепкая семья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A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30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590F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0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C25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Гостеприимная Россия. Ко Дню народного единства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8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31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</w:r>
          </w:p>
          <w:p w14:paraId="2B6ADA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      </w:r>
          </w:p>
          <w:p w14:paraId="0D473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2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8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DE8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4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Твой вклад в общее дело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CB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E3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 </w:t>
            </w:r>
          </w:p>
          <w:p w14:paraId="407584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14:paraId="1A452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28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17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57F4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89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B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заботой к себе  и окружающим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9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A7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14:paraId="00C157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Доброе дело: кому оно необходимо и для кого предназначено.  Добрые дела граждан России: благотворительность и пожертвование как проявление добрых чувств и заботы об окружающих. </w:t>
            </w:r>
          </w:p>
          <w:p w14:paraId="1F0622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782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4D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6F0E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6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77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матери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4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21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 Материнство – это счастье и ответственность. Многодетные матери: примеры из истории и современной жизни.  «Мать-героиня» – высшее звание Российской Федерации. Как поздравить маму в её праздник – День матери? </w:t>
            </w:r>
          </w:p>
          <w:p w14:paraId="65B17562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крепкая семья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5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36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4567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9C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39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Миссия-милосердие (ко Дню волонтёра)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C7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C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 </w:t>
            </w:r>
          </w:p>
          <w:p w14:paraId="123050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Милосердие и забота – качества волонтёров. </w:t>
            </w:r>
          </w:p>
          <w:p w14:paraId="18A076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Направления волонтёрской деятельности: экологическое, социальное, медицинское, цифровое и т. д.   </w:t>
            </w:r>
          </w:p>
          <w:p w14:paraId="1A59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Зооволонтёрство – возможность заботы и помощи животным. </w:t>
            </w:r>
          </w:p>
          <w:p w14:paraId="42579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C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5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0114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8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22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Героев </w:t>
            </w:r>
          </w:p>
          <w:p w14:paraId="3563D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Отечества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E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8C6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14:paraId="4501FE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Участники СВО – защитники будущего нашей страны. </w:t>
            </w:r>
          </w:p>
          <w:p w14:paraId="1C1DAD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4E04A8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патриотизм, служение Отечеству </w:t>
            </w:r>
          </w:p>
          <w:p w14:paraId="4A8458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 ответственность за его судьбу </w:t>
            </w:r>
          </w:p>
          <w:p w14:paraId="0AFDB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B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21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06D2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3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Как пишут законы?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B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DF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Для чего нужны законы? Как менялся свод российских законов Законодательная власть в России. Что такое права и обязанности гражданина? </w:t>
            </w:r>
          </w:p>
          <w:p w14:paraId="4315BE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От инициативы людей до закона: </w:t>
            </w:r>
          </w:p>
          <w:p w14:paraId="652137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как появляется закон? Работа депутатов: от проблемы –  к решению (позитивные примеры). </w:t>
            </w:r>
          </w:p>
          <w:p w14:paraId="4E2771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жизнь и достоинство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9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2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9F7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C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3BC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Одна страна –  одни традиции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39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B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Новогодние традиции, объединяющие все народы России.  </w:t>
            </w:r>
          </w:p>
          <w:p w14:paraId="192A92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 О чём люди мечтают в Новый год. </w:t>
            </w:r>
          </w:p>
          <w:p w14:paraId="17849F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3EB18D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крепкая семья, единство народов России </w:t>
            </w:r>
          </w:p>
          <w:p w14:paraId="7BD13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CE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7B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724F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8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6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российской печати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9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60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14:paraId="7F88C7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высокие </w:t>
            </w:r>
          </w:p>
          <w:p w14:paraId="4D6824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нравственные идеалы, гуманизм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C1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3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5B8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1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студента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54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14:paraId="0C44FB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7638E3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B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26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705F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C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БРИКС (тема  о международных отношениях)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2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BA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Роль нашей страны в современном мире. БРИКС – символ многополярности мира. Единство и многообразие стран БРИКС. 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</w:t>
            </w:r>
          </w:p>
          <w:p w14:paraId="123BE1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Значение российской культуры для всего мира. </w:t>
            </w:r>
          </w:p>
          <w:p w14:paraId="40974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многонациональное единство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E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3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2CD5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C4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Бизнес  и технологическое предпринимательство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F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32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Что сегодня делается для успешного развития экономики России?  </w:t>
            </w:r>
          </w:p>
          <w:p w14:paraId="3916E3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14:paraId="680573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303FF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патриотизм, созидательный труд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8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E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1299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6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B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Искусственный интеллект и человек. Стратегия взаимодействия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3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96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 </w:t>
            </w:r>
          </w:p>
          <w:p w14:paraId="7AADA7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14:paraId="18CF06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Правила безопасного использования цифровых ресурсов. </w:t>
            </w:r>
          </w:p>
          <w:p w14:paraId="01794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42989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патриотизм, высокие нравственные идеалы </w:t>
            </w:r>
          </w:p>
          <w:p w14:paraId="422EC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F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40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7476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5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84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Что значит служить Отечеству? 280 лет  со дня рождения  </w:t>
            </w:r>
          </w:p>
          <w:p w14:paraId="6425D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 Ушакова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DE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защитника Отечества: </w:t>
            </w:r>
          </w:p>
          <w:p w14:paraId="4F8513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</w:p>
          <w:p w14:paraId="44C82B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</w:t>
            </w:r>
          </w:p>
          <w:p w14:paraId="5B570B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патриотизм, служение Отечеству </w:t>
            </w:r>
          </w:p>
          <w:p w14:paraId="3EBA3B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 ответственность за его судьбу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2C07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B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C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Арктика – территория развития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A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03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</w:t>
            </w:r>
          </w:p>
          <w:p w14:paraId="2BECC9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Животные Арктики.  Российские исследователи Арктики. </w:t>
            </w:r>
          </w:p>
          <w:p w14:paraId="535574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Россия – мировой лидер атомной отрасли. Атомный ледокольный флот, развитие Северного морского пути.  Знакомство с проектами развития Арктики. </w:t>
            </w:r>
          </w:p>
          <w:p w14:paraId="3F75D6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Формирующиеся ценности: патриотизм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3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3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2729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A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0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Международный женский день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4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6B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Международный женский день – праздник благодарности и любви к женщине.  </w:t>
            </w:r>
          </w:p>
          <w:p w14:paraId="5AE8F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D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1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7C7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3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Массовый спорт  в России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B2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5D1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</w:p>
          <w:p w14:paraId="6F055327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жизнь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1A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E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08E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FC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E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воссоединения Крыма и Севастополя с Россией. 100-летие </w:t>
            </w:r>
          </w:p>
          <w:p w14:paraId="52399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Артека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4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08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14:paraId="131781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1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1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2201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E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66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Служение творчеством. Зачем людям искусство? </w:t>
            </w:r>
          </w:p>
          <w:p w14:paraId="48D395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185 лет со дня рождения  </w:t>
            </w:r>
          </w:p>
          <w:p w14:paraId="5D33A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П.И. Чайковского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EB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9B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</w:r>
          </w:p>
          <w:p w14:paraId="109A6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П. И. Чайковского, служение своей стране творчеством.  </w:t>
            </w:r>
          </w:p>
          <w:p w14:paraId="2A1A11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9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1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0ECA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0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F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Моя малая Родина (региональный  и местный компонент)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9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A8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      </w:r>
          </w:p>
          <w:p w14:paraId="78F04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патриотизм, приоритет духовного над материальным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E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7E1D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D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9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Герои космической отрасли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1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9A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Исследования космоса помогают нам понять, как возникла наша Вселенная. Россия – лиде 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 </w:t>
            </w:r>
          </w:p>
          <w:p w14:paraId="21B013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14:paraId="24C97F10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A1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0563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4B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Гражданская авиация </w:t>
            </w:r>
          </w:p>
          <w:p w14:paraId="24718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России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3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9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Значение авиации для жизни общества и каждого человека.  Как мечта летать изменила жизнь человека.  </w:t>
            </w:r>
          </w:p>
          <w:p w14:paraId="112FB6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14:paraId="17BEC2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служение Отечеству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5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1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7704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1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Медицина России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A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18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14:paraId="551E32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Достижения российской медицины. Технологии будущего в области медицины. </w:t>
            </w:r>
          </w:p>
          <w:p w14:paraId="63E22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слжения обществу. </w:t>
            </w:r>
          </w:p>
          <w:p w14:paraId="3964E63A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4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75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3762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F8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3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Что такое успех?  </w:t>
            </w:r>
          </w:p>
          <w:p w14:paraId="5784D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(ко Дню труда)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5E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83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Труд – основа жизни человека и развития общества.  </w:t>
            </w:r>
          </w:p>
          <w:p w14:paraId="13A79C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 </w:t>
            </w:r>
          </w:p>
          <w:p w14:paraId="7E8FDC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</w:r>
          </w:p>
          <w:p w14:paraId="54A0AA9C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созидательный труд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3A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2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5038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5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79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80-летие Победы в Великой </w:t>
            </w:r>
          </w:p>
          <w:p w14:paraId="6FD4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Отечественной войне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1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8D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  <w:p w14:paraId="4F041D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Формирующиеся ценности: единство народов России, историческая память и </w:t>
            </w:r>
          </w:p>
          <w:p w14:paraId="5E98F1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преемственность поколений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F3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2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5372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E5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8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Жизнь в Движении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68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</w:p>
          <w:p w14:paraId="094A9F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Знакомство с проектами «Орлята России» и Движение Первых. </w:t>
            </w:r>
          </w:p>
          <w:p w14:paraId="14E92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дружба, коллективизм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06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326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1D22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98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Ценности, которые нас объединяют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6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AA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Ценности – это важнейшие нравственные ориентиры для человека и общества.  </w:t>
            </w:r>
          </w:p>
          <w:p w14:paraId="335ED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Духовно-нравственные ценности России, объединяющие всех граждан страны. </w:t>
            </w:r>
          </w:p>
          <w:p w14:paraId="41B8E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Формирующиеся ценности: традиционные российские духовно-нравственные ценности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20B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1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14:paraId="44D5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F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4C525">
            <w:pPr>
              <w:widowControl w:val="0"/>
              <w:autoSpaceDE w:val="0"/>
              <w:autoSpaceDN w:val="0"/>
              <w:spacing w:after="0" w:line="240" w:lineRule="auto"/>
              <w:ind w:firstLine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38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7DCF34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1134" w:right="851" w:bottom="851" w:left="851" w:header="709" w:footer="709" w:gutter="0"/>
          <w:cols w:space="708" w:num="1"/>
          <w:titlePg/>
          <w:docGrid w:linePitch="360" w:charSpace="0"/>
        </w:sectPr>
      </w:pPr>
    </w:p>
    <w:p w14:paraId="15505B0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6F781EB"/>
    <w:p w14:paraId="3E1059BD">
      <w:bookmarkStart w:id="1" w:name="_GoBack"/>
      <w:bookmarkEnd w:id="1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5994230"/>
      <w:docPartObj>
        <w:docPartGallery w:val="autotext"/>
      </w:docPartObj>
    </w:sdtPr>
    <w:sdtContent>
      <w:p w14:paraId="23BE3A70">
        <w:pPr>
          <w:pStyle w:val="5"/>
          <w:ind w:left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14:paraId="001E198E">
    <w:pPr>
      <w:pStyle w:val="5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0E955601"/>
    <w:rsid w:val="71A71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  <w:ind w:left="36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2024-10-31T14:13:00Z</dcterms:created>
  <dc:creator>Александра</dc:creator>
  <cp:lastModifiedBy>Николай Татаров</cp:lastModifiedBy>
  <dcterms:modified xsi:type="dcterms:W3CDTF">2024-10-31T14:14:18Z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1BAE9BFB01484D139657F60BEB2ABCDB_12</vt:lpwstr>
  </property>
</Properties>
</file>