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D4" w:rsidRDefault="00991BD4" w:rsidP="00991BD4">
      <w:pPr>
        <w:pStyle w:val="u-2-msonormal"/>
        <w:spacing w:before="0" w:beforeAutospacing="0" w:after="0" w:afterAutospacing="0"/>
        <w:textAlignment w:val="center"/>
        <w:rPr>
          <w:b/>
          <w:bCs/>
          <w:sz w:val="28"/>
          <w:szCs w:val="28"/>
        </w:rPr>
      </w:pPr>
    </w:p>
    <w:p w:rsidR="00991BD4" w:rsidRDefault="00991BD4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991BD4" w:rsidRDefault="00991BD4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991BD4" w:rsidRDefault="00991BD4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031230" cy="8292941"/>
            <wp:effectExtent l="19050" t="0" r="7620" b="0"/>
            <wp:docPr id="2" name="Рисунок 2" descr="C:\Users\Завуч\Pictures\2024-10-31 9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Pictures\2024-10-31 9\9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BD4" w:rsidRDefault="00991BD4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991BD4" w:rsidRDefault="00991BD4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991BD4" w:rsidRDefault="00991BD4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F80285" w:rsidRPr="00FB7E4D" w:rsidRDefault="00F80285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36"/>
          <w:szCs w:val="36"/>
        </w:rPr>
      </w:pPr>
      <w:r w:rsidRPr="00FB7E4D">
        <w:rPr>
          <w:b/>
          <w:bCs/>
          <w:sz w:val="28"/>
          <w:szCs w:val="28"/>
        </w:rPr>
        <w:t>Пояс</w:t>
      </w:r>
      <w:bookmarkStart w:id="0" w:name="_GoBack"/>
      <w:bookmarkEnd w:id="0"/>
      <w:r w:rsidRPr="00FB7E4D">
        <w:rPr>
          <w:b/>
          <w:bCs/>
          <w:sz w:val="28"/>
          <w:szCs w:val="28"/>
        </w:rPr>
        <w:t>нительная записка</w:t>
      </w:r>
    </w:p>
    <w:p w:rsidR="002036DF" w:rsidRPr="006D6101" w:rsidRDefault="002036DF" w:rsidP="006D6101">
      <w:pPr>
        <w:rPr>
          <w:b/>
          <w:sz w:val="28"/>
          <w:szCs w:val="28"/>
        </w:rPr>
      </w:pPr>
    </w:p>
    <w:p w:rsidR="00F80285" w:rsidRPr="00FB7E4D" w:rsidRDefault="00F80285" w:rsidP="0012496C">
      <w:pPr>
        <w:widowControl w:val="0"/>
        <w:autoSpaceDE w:val="0"/>
        <w:autoSpaceDN w:val="0"/>
        <w:adjustRightInd w:val="0"/>
        <w:ind w:left="-426" w:firstLine="426"/>
        <w:jc w:val="both"/>
        <w:rPr>
          <w:color w:val="191919"/>
          <w:w w:val="105"/>
        </w:rPr>
      </w:pPr>
      <w:r w:rsidRPr="00FB7E4D">
        <w:rPr>
          <w:color w:val="191919"/>
          <w:w w:val="105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F80285" w:rsidRPr="00FB7E4D" w:rsidRDefault="00F80285" w:rsidP="0012496C">
      <w:pPr>
        <w:widowControl w:val="0"/>
        <w:autoSpaceDE w:val="0"/>
        <w:autoSpaceDN w:val="0"/>
        <w:adjustRightInd w:val="0"/>
        <w:ind w:left="-426" w:firstLine="426"/>
        <w:jc w:val="both"/>
        <w:rPr>
          <w:color w:val="191919"/>
          <w:w w:val="105"/>
        </w:rPr>
      </w:pPr>
      <w:r w:rsidRPr="00FB7E4D">
        <w:rPr>
          <w:color w:val="191919"/>
          <w:w w:val="105"/>
        </w:rPr>
        <w:t>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</w:t>
      </w:r>
      <w:r w:rsidRPr="00FB7E4D">
        <w:rPr>
          <w:color w:val="191919"/>
          <w:w w:val="104"/>
          <w:sz w:val="14"/>
          <w:szCs w:val="14"/>
        </w:rPr>
        <w:t xml:space="preserve">. </w:t>
      </w:r>
      <w:r w:rsidRPr="00FB7E4D">
        <w:rPr>
          <w:color w:val="191919"/>
          <w:w w:val="105"/>
        </w:rPr>
        <w:t xml:space="preserve">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F80285" w:rsidRPr="00FB7E4D" w:rsidRDefault="00F80285" w:rsidP="00F80285">
      <w:pPr>
        <w:ind w:left="-426" w:firstLine="426"/>
        <w:jc w:val="both"/>
        <w:rPr>
          <w:b/>
          <w:color w:val="000000"/>
        </w:rPr>
      </w:pPr>
    </w:p>
    <w:p w:rsidR="00F80285" w:rsidRPr="00F80285" w:rsidRDefault="00F80285" w:rsidP="00F80285">
      <w:pPr>
        <w:ind w:left="-426" w:firstLine="426"/>
        <w:rPr>
          <w:b/>
          <w:color w:val="000000"/>
          <w:sz w:val="20"/>
          <w:szCs w:val="20"/>
        </w:rPr>
      </w:pPr>
      <w:r w:rsidRPr="00F80285">
        <w:rPr>
          <w:b/>
          <w:color w:val="000000"/>
          <w:sz w:val="20"/>
          <w:szCs w:val="20"/>
        </w:rPr>
        <w:t>ОБОСНОВАНИЕ  АКТУАЛЬНОСТИ  КУРСА  И  ВОЗМОЖНОСТИ  ЕЁ  РЕАЛИЗАЦИИ.</w:t>
      </w:r>
    </w:p>
    <w:p w:rsidR="00F80285" w:rsidRPr="00FB7E4D" w:rsidRDefault="00F80285" w:rsidP="00F80285">
      <w:pPr>
        <w:ind w:left="-426" w:firstLine="426"/>
        <w:jc w:val="both"/>
        <w:rPr>
          <w:color w:val="000000"/>
        </w:rPr>
      </w:pPr>
      <w:r w:rsidRPr="00FB7E4D">
        <w:rPr>
          <w:color w:val="000000"/>
        </w:rPr>
        <w:t xml:space="preserve">     Программа  «Занимательная  математика»  рассчитана   на  ребят  7-11  лет,  срок  реализации  4  года (1-4 класс).  </w:t>
      </w:r>
      <w:proofErr w:type="gramStart"/>
      <w:r w:rsidRPr="00FB7E4D">
        <w:rPr>
          <w:color w:val="000000"/>
        </w:rPr>
        <w:t>Формировать  у  них  конструктивно-геометрические  умения  и  навыки,  способность  читать  и  понимать  графическую  информацию,  а  также  умении  доказывать  свое  решение  в ходе  решения  задач  на  смекалку,  головоломок,  через  -  интересную  деятельность,  необходимо  отметить,  что  только  в  ней  ребенок  реализует  поставленные  перед  собой  цели,  познает  предмет,  развивает  свои  творческие  способности.</w:t>
      </w:r>
      <w:proofErr w:type="gramEnd"/>
    </w:p>
    <w:p w:rsidR="00F80285" w:rsidRDefault="00F80285" w:rsidP="00F80285">
      <w:pPr>
        <w:pStyle w:val="1"/>
        <w:ind w:left="-426" w:firstLine="426"/>
        <w:rPr>
          <w:rFonts w:ascii="Times New Roman" w:hAnsi="Times New Roman"/>
          <w:b/>
          <w:i/>
          <w:color w:val="000000"/>
        </w:rPr>
      </w:pPr>
    </w:p>
    <w:p w:rsidR="0051072F" w:rsidRDefault="00F80285" w:rsidP="0051072F">
      <w:pPr>
        <w:pStyle w:val="1"/>
        <w:ind w:left="-426" w:firstLine="426"/>
        <w:rPr>
          <w:rFonts w:ascii="Times New Roman" w:hAnsi="Times New Roman"/>
          <w:color w:val="000000"/>
        </w:rPr>
      </w:pPr>
      <w:r w:rsidRPr="00FB7E4D">
        <w:rPr>
          <w:rFonts w:ascii="Times New Roman" w:hAnsi="Times New Roman"/>
          <w:b/>
          <w:i/>
          <w:color w:val="000000"/>
        </w:rPr>
        <w:t xml:space="preserve">ЦЕЛЬ:   </w:t>
      </w:r>
      <w:r w:rsidRPr="00FB7E4D">
        <w:rPr>
          <w:rFonts w:ascii="Times New Roman" w:hAnsi="Times New Roman"/>
          <w:color w:val="000000"/>
        </w:rPr>
        <w:t>развивать математический образ мышления</w:t>
      </w:r>
      <w:proofErr w:type="gramStart"/>
      <w:r w:rsidRPr="00FB7E4D">
        <w:rPr>
          <w:rFonts w:ascii="Times New Roman" w:hAnsi="Times New Roman"/>
          <w:color w:val="000000"/>
        </w:rPr>
        <w:t xml:space="preserve"> ,</w:t>
      </w:r>
      <w:proofErr w:type="gramEnd"/>
      <w:r w:rsidRPr="00FB7E4D">
        <w:rPr>
          <w:rFonts w:ascii="Times New Roman" w:hAnsi="Times New Roman"/>
          <w:color w:val="000000"/>
        </w:rPr>
        <w:t xml:space="preserve"> внимание, память, творческое воображение, наблюдательность, посл</w:t>
      </w:r>
      <w:r w:rsidR="00CB0992">
        <w:rPr>
          <w:rFonts w:ascii="Times New Roman" w:hAnsi="Times New Roman"/>
          <w:color w:val="000000"/>
        </w:rPr>
        <w:t>едовательность рассуждений и их</w:t>
      </w:r>
      <w:r w:rsidRPr="00FB7E4D">
        <w:rPr>
          <w:rFonts w:ascii="Times New Roman" w:hAnsi="Times New Roman"/>
          <w:color w:val="000000"/>
        </w:rPr>
        <w:t xml:space="preserve"> доказательность.</w:t>
      </w:r>
    </w:p>
    <w:p w:rsidR="00F80285" w:rsidRPr="0051072F" w:rsidRDefault="00F80285" w:rsidP="0051072F">
      <w:pPr>
        <w:pStyle w:val="1"/>
        <w:ind w:left="-426" w:firstLine="426"/>
        <w:rPr>
          <w:rFonts w:ascii="Times New Roman" w:hAnsi="Times New Roman"/>
          <w:color w:val="000000"/>
        </w:rPr>
      </w:pPr>
      <w:r w:rsidRPr="0051072F">
        <w:rPr>
          <w:rFonts w:ascii="Times New Roman" w:hAnsi="Times New Roman"/>
          <w:b/>
          <w:i/>
          <w:color w:val="000000"/>
        </w:rPr>
        <w:t>ЗАДАЧИ:</w:t>
      </w:r>
    </w:p>
    <w:p w:rsidR="00F80285" w:rsidRPr="00FB7E4D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расширять кругозор учащихся в различных областях элементарной математики;</w:t>
      </w:r>
    </w:p>
    <w:p w:rsidR="00F80285" w:rsidRPr="00FB7E4D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расширять математические знания в области  чисел;</w:t>
      </w:r>
    </w:p>
    <w:p w:rsidR="00F80285" w:rsidRPr="00FB7E4D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содействовать умелому использованию символики;</w:t>
      </w:r>
    </w:p>
    <w:p w:rsidR="00F80285" w:rsidRPr="00FB7E4D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правильно применять математическую терминологию;</w:t>
      </w:r>
    </w:p>
    <w:p w:rsidR="00F80285" w:rsidRPr="00FB7E4D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уметь делать доступные выводы и обобщения, обосновывать собственные мысли,</w:t>
      </w:r>
    </w:p>
    <w:p w:rsidR="00F80285" w:rsidRPr="00FB7E4D" w:rsidRDefault="00F80285" w:rsidP="0012496C">
      <w:pPr>
        <w:jc w:val="both"/>
        <w:rPr>
          <w:color w:val="000000"/>
        </w:rPr>
      </w:pPr>
    </w:p>
    <w:p w:rsidR="00F80285" w:rsidRPr="00FB7E4D" w:rsidRDefault="00F80285" w:rsidP="00F80285">
      <w:pPr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ПРИНЦИПЫ  РЕАЛИЗАЦИИ  ПРОГРАММЫ:</w:t>
      </w:r>
    </w:p>
    <w:p w:rsidR="00F80285" w:rsidRPr="00FB7E4D" w:rsidRDefault="00F80285" w:rsidP="00B95958">
      <w:pPr>
        <w:numPr>
          <w:ilvl w:val="0"/>
          <w:numId w:val="3"/>
        </w:numPr>
        <w:tabs>
          <w:tab w:val="clear" w:pos="720"/>
          <w:tab w:val="num" w:pos="0"/>
        </w:tabs>
        <w:ind w:hanging="1004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 xml:space="preserve">Актуальность. </w:t>
      </w:r>
      <w:r w:rsidRPr="00FB7E4D">
        <w:rPr>
          <w:color w:val="000000"/>
        </w:rPr>
        <w:t>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F80285" w:rsidRPr="00FB7E4D" w:rsidRDefault="00F80285" w:rsidP="00F80285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Научность.</w:t>
      </w:r>
      <w:r w:rsidRPr="00FB7E4D">
        <w:rPr>
          <w:color w:val="000000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F80285" w:rsidRPr="00FB7E4D" w:rsidRDefault="00F80285" w:rsidP="00F80285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Системность.</w:t>
      </w:r>
      <w:r w:rsidRPr="00FB7E4D">
        <w:rPr>
          <w:color w:val="000000"/>
        </w:rPr>
        <w:t xml:space="preserve"> Курс строится от частных примеров (особенности решения отдельных примеров) к общим (решение математических задач).</w:t>
      </w:r>
    </w:p>
    <w:p w:rsidR="00F80285" w:rsidRPr="00FB7E4D" w:rsidRDefault="00F80285" w:rsidP="00F80285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Практическая направленность.</w:t>
      </w:r>
      <w:r w:rsidRPr="00FB7E4D">
        <w:rPr>
          <w:color w:val="000000"/>
        </w:rPr>
        <w:t xml:space="preserve"> 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других математических играх и конкурсах.</w:t>
      </w:r>
    </w:p>
    <w:p w:rsidR="00F80285" w:rsidRPr="0012496C" w:rsidRDefault="00F80285" w:rsidP="0012496C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Обеспечение мотивации.</w:t>
      </w:r>
      <w:r w:rsidRPr="00FB7E4D">
        <w:rPr>
          <w:color w:val="000000"/>
        </w:rPr>
        <w:t xml:space="preserve"> Во-первых, развитие интереса к математике как науке физико-математического направления.</w:t>
      </w:r>
    </w:p>
    <w:p w:rsidR="00F80285" w:rsidRPr="00FB7E4D" w:rsidRDefault="00F80285" w:rsidP="00F80285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Курс ориентационный</w:t>
      </w:r>
      <w:r w:rsidRPr="00FB7E4D">
        <w:rPr>
          <w:color w:val="000000"/>
        </w:rPr>
        <w:t xml:space="preserve">. Он осуществляет учебно-практическое знакомство со многими разделами математики, удовлетворяет познавательный интерес школьников к проблемам </w:t>
      </w:r>
      <w:r w:rsidRPr="00FB7E4D">
        <w:rPr>
          <w:color w:val="000000"/>
        </w:rPr>
        <w:lastRenderedPageBreak/>
        <w:t>данной точной науки, расширяет кругозор, углубляет знания в данной  учебной дисциплине.</w:t>
      </w:r>
    </w:p>
    <w:p w:rsidR="00F80285" w:rsidRPr="00FB7E4D" w:rsidRDefault="00F80285" w:rsidP="00F80285">
      <w:pPr>
        <w:tabs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Предполагаемые результаты</w:t>
      </w:r>
      <w:r w:rsidRPr="00FB7E4D">
        <w:rPr>
          <w:color w:val="000000"/>
        </w:rPr>
        <w:t>. Занятия  должны помочь учащимся:</w:t>
      </w:r>
    </w:p>
    <w:p w:rsidR="00F80285" w:rsidRPr="00FB7E4D" w:rsidRDefault="00F80285" w:rsidP="00F80285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FB7E4D">
        <w:rPr>
          <w:color w:val="000000"/>
        </w:rPr>
        <w:t xml:space="preserve">усвоить основные базовые знания по математике; её ключевые понятия; </w:t>
      </w:r>
    </w:p>
    <w:p w:rsidR="00F80285" w:rsidRPr="00FB7E4D" w:rsidRDefault="00F80285" w:rsidP="00F80285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FB7E4D">
        <w:rPr>
          <w:color w:val="000000"/>
        </w:rPr>
        <w:t>помочь учащимся овладеть способами исследовательской деятельности;</w:t>
      </w:r>
    </w:p>
    <w:p w:rsidR="00F80285" w:rsidRPr="00FB7E4D" w:rsidRDefault="00F80285" w:rsidP="00F80285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FB7E4D">
        <w:rPr>
          <w:color w:val="000000"/>
        </w:rPr>
        <w:t>формировать творческое мышление;</w:t>
      </w:r>
    </w:p>
    <w:p w:rsidR="00F80285" w:rsidRPr="00FB7E4D" w:rsidRDefault="00F80285" w:rsidP="00F80285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FB7E4D">
        <w:rPr>
          <w:color w:val="000000"/>
        </w:rPr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FB7E4D">
        <w:rPr>
          <w:color w:val="000000"/>
        </w:rPr>
        <w:t xml:space="preserve"> ,</w:t>
      </w:r>
      <w:proofErr w:type="gramEnd"/>
      <w:r w:rsidRPr="00FB7E4D">
        <w:rPr>
          <w:color w:val="000000"/>
        </w:rPr>
        <w:t xml:space="preserve"> играх, конкурсах.</w:t>
      </w:r>
    </w:p>
    <w:p w:rsidR="007A0BD4" w:rsidRDefault="007A0BD4" w:rsidP="00F80285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80285" w:rsidRPr="00502078" w:rsidRDefault="00F80285" w:rsidP="00F80285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02078">
        <w:rPr>
          <w:rFonts w:ascii="Times New Roman" w:hAnsi="Times New Roman" w:cs="Times New Roman"/>
          <w:b/>
          <w:color w:val="auto"/>
          <w:sz w:val="22"/>
          <w:szCs w:val="22"/>
        </w:rPr>
        <w:t>ОБЩАЯ ХАРАКТЕРИСТИКА КУРСА.</w:t>
      </w:r>
    </w:p>
    <w:p w:rsidR="00F80285" w:rsidRPr="001237A1" w:rsidRDefault="00D667CF" w:rsidP="00005CC0">
      <w:pPr>
        <w:autoSpaceDE w:val="0"/>
        <w:autoSpaceDN w:val="0"/>
        <w:adjustRightInd w:val="0"/>
        <w:ind w:left="-567" w:firstLine="567"/>
        <w:jc w:val="both"/>
      </w:pPr>
      <w:r>
        <w:t>Курс  "</w:t>
      </w:r>
      <w:r w:rsidR="00F80285" w:rsidRPr="001237A1">
        <w:t>Занимательная ма</w:t>
      </w:r>
      <w:r>
        <w:t>тематика"</w:t>
      </w:r>
      <w:r w:rsidR="00F80285" w:rsidRPr="001237A1">
        <w:t xml:space="preserve"> входит во внеурочную деятельность по направлению </w:t>
      </w:r>
      <w:r w:rsidR="00F80285" w:rsidRPr="001237A1">
        <w:rPr>
          <w:i/>
          <w:iCs/>
        </w:rPr>
        <w:t xml:space="preserve">обще-интеллектуальное </w:t>
      </w:r>
      <w:r w:rsidR="00F80285" w:rsidRPr="001237A1">
        <w:t>развитие личности. Программа предусматривает включение задач и заданий, 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 формулировать выводы. Совместное с учителем движение от вопроса к ответу –это возможность научить ученика рассуждать, сомневаться, задумываться, стараться и самому найти выход – ответ.</w:t>
      </w:r>
    </w:p>
    <w:p w:rsidR="00F80285" w:rsidRPr="00AE6E57" w:rsidRDefault="00F80285" w:rsidP="0051072F">
      <w:pPr>
        <w:ind w:left="-567" w:firstLine="567"/>
        <w:jc w:val="both"/>
        <w:rPr>
          <w:rFonts w:eastAsia="Arial Unicode MS"/>
          <w:color w:val="000000"/>
        </w:rPr>
      </w:pPr>
      <w:r w:rsidRPr="001237A1">
        <w:t xml:space="preserve">Факультатив «Занимательная математика» учитывает возрастные особенности младших школьников и поэтому предусматривает </w:t>
      </w:r>
      <w:r w:rsidRPr="001237A1">
        <w:rPr>
          <w:i/>
          <w:iCs/>
        </w:rPr>
        <w:t>организацию подвижной деятельности учащихся</w:t>
      </w:r>
      <w:r w:rsidRPr="001237A1">
        <w:t>, которая не мешает умственной работе.</w:t>
      </w:r>
      <w:r w:rsidRPr="00B62F21">
        <w:rPr>
          <w:rFonts w:eastAsia="Arial Unicode MS"/>
          <w:color w:val="000000"/>
        </w:rPr>
        <w:t xml:space="preserve">С этой целью включены подвижные математические </w:t>
      </w:r>
      <w:r w:rsidRPr="00B62F21">
        <w:rPr>
          <w:color w:val="000000"/>
        </w:rPr>
        <w:t>игры. Предусмотрена последовательная смена одним учеником «центров» деятел</w:t>
      </w:r>
      <w:r w:rsidR="0012496C">
        <w:rPr>
          <w:color w:val="000000"/>
        </w:rPr>
        <w:t>ьности в течение одного занятия</w:t>
      </w:r>
      <w:r w:rsidRPr="00B62F21">
        <w:rPr>
          <w:color w:val="000000"/>
        </w:rPr>
        <w:t xml:space="preserve">. </w:t>
      </w:r>
    </w:p>
    <w:p w:rsidR="00F80285" w:rsidRPr="00B62F21" w:rsidRDefault="00F80285" w:rsidP="0051072F">
      <w:pPr>
        <w:pStyle w:val="Default"/>
        <w:ind w:left="-567" w:firstLine="567"/>
        <w:jc w:val="both"/>
        <w:rPr>
          <w:rFonts w:ascii="Times New Roman" w:hAnsi="Times New Roman" w:cs="Times New Roman"/>
        </w:rPr>
      </w:pPr>
    </w:p>
    <w:p w:rsidR="000A48FA" w:rsidRDefault="000A48FA" w:rsidP="000A48FA">
      <w:pPr>
        <w:pStyle w:val="a7"/>
        <w:tabs>
          <w:tab w:val="left" w:pos="558"/>
        </w:tabs>
        <w:jc w:val="both"/>
        <w:rPr>
          <w:b w:val="0"/>
          <w:color w:val="000000"/>
        </w:rPr>
      </w:pPr>
    </w:p>
    <w:tbl>
      <w:tblPr>
        <w:tblStyle w:val="ab"/>
        <w:tblW w:w="10206" w:type="dxa"/>
        <w:tblInd w:w="-459" w:type="dxa"/>
        <w:tblLook w:val="04A0"/>
      </w:tblPr>
      <w:tblGrid>
        <w:gridCol w:w="5954"/>
        <w:gridCol w:w="1931"/>
        <w:gridCol w:w="2321"/>
      </w:tblGrid>
      <w:tr w:rsidR="000A48FA" w:rsidTr="00667366">
        <w:tc>
          <w:tcPr>
            <w:tcW w:w="5954" w:type="dxa"/>
          </w:tcPr>
          <w:p w:rsidR="000A48FA" w:rsidRPr="00B62F21" w:rsidRDefault="00667366" w:rsidP="0051072F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Основные методы</w:t>
            </w:r>
          </w:p>
          <w:p w:rsidR="000A48FA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1931" w:type="dxa"/>
          </w:tcPr>
          <w:p w:rsidR="000A48FA" w:rsidRPr="00B62F21" w:rsidRDefault="00667366" w:rsidP="000A48FA">
            <w:pPr>
              <w:ind w:left="-567" w:firstLine="567"/>
              <w:jc w:val="both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Приё</w:t>
            </w:r>
            <w:r w:rsidR="000A48FA" w:rsidRPr="00B62F21">
              <w:rPr>
                <w:b/>
                <w:color w:val="000000"/>
              </w:rPr>
              <w:t>мы</w:t>
            </w:r>
          </w:p>
          <w:p w:rsidR="000A48FA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2321" w:type="dxa"/>
          </w:tcPr>
          <w:p w:rsidR="000A48FA" w:rsidRPr="00667366" w:rsidRDefault="000A48FA" w:rsidP="000A48FA">
            <w:pPr>
              <w:rPr>
                <w:b/>
                <w:color w:val="000000"/>
              </w:rPr>
            </w:pPr>
            <w:r w:rsidRPr="00667366">
              <w:rPr>
                <w:b/>
                <w:color w:val="000000"/>
              </w:rPr>
              <w:t>Основные виды деятельности учащихся:</w:t>
            </w:r>
          </w:p>
        </w:tc>
      </w:tr>
      <w:tr w:rsidR="000A48FA" w:rsidTr="00667366">
        <w:trPr>
          <w:trHeight w:val="444"/>
        </w:trPr>
        <w:tc>
          <w:tcPr>
            <w:tcW w:w="5954" w:type="dxa"/>
          </w:tcPr>
          <w:p w:rsidR="000A48FA" w:rsidRPr="00667366" w:rsidRDefault="000A48FA" w:rsidP="000A48FA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color w:val="000000"/>
              </w:rPr>
            </w:pPr>
            <w:r w:rsidRPr="00667366">
              <w:rPr>
                <w:b/>
                <w:color w:val="000000"/>
              </w:rPr>
              <w:t xml:space="preserve"> 1.</w:t>
            </w:r>
            <w:r w:rsidRPr="00667366">
              <w:rPr>
                <w:color w:val="000000"/>
              </w:rPr>
              <w:t>Словесный метод:</w:t>
            </w:r>
          </w:p>
        </w:tc>
        <w:tc>
          <w:tcPr>
            <w:tcW w:w="1931" w:type="dxa"/>
            <w:vMerge w:val="restart"/>
          </w:tcPr>
          <w:p w:rsidR="000A48FA" w:rsidRPr="000A48FA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Анализ  и  синтез.</w:t>
            </w:r>
          </w:p>
          <w:p w:rsidR="000A48FA" w:rsidRPr="000A48FA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Сравнение.</w:t>
            </w:r>
          </w:p>
          <w:p w:rsidR="000A48FA" w:rsidRPr="000A48FA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Классификация.</w:t>
            </w:r>
          </w:p>
          <w:p w:rsidR="000A48FA" w:rsidRPr="000A48FA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Аналогия.</w:t>
            </w:r>
          </w:p>
          <w:p w:rsidR="000A48FA" w:rsidRPr="000A48FA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Обобщение.</w:t>
            </w:r>
          </w:p>
          <w:p w:rsidR="000A48FA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2321" w:type="dxa"/>
            <w:vMerge w:val="restart"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B62F21">
              <w:rPr>
                <w:color w:val="000000"/>
              </w:rPr>
              <w:t>решение занимательных задач</w:t>
            </w:r>
          </w:p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B62F21">
              <w:rPr>
                <w:color w:val="000000"/>
              </w:rPr>
              <w:t>оформление математических газет</w:t>
            </w:r>
          </w:p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B62F21">
              <w:rPr>
                <w:color w:val="000000"/>
              </w:rPr>
              <w:t>накомство с научно-популярной литературой, связанной с математикой</w:t>
            </w:r>
          </w:p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B62F21">
              <w:rPr>
                <w:color w:val="000000"/>
              </w:rPr>
              <w:t xml:space="preserve">проектная деятельность </w:t>
            </w:r>
          </w:p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B62F21">
              <w:rPr>
                <w:color w:val="000000"/>
              </w:rPr>
              <w:t>самостоятельная работа</w:t>
            </w:r>
          </w:p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B62F21">
              <w:rPr>
                <w:color w:val="000000"/>
              </w:rPr>
              <w:t>работа в парах, в группах</w:t>
            </w:r>
          </w:p>
          <w:p w:rsidR="000A48FA" w:rsidRPr="00FB7E4D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B62F21">
              <w:rPr>
                <w:color w:val="000000"/>
              </w:rPr>
              <w:t xml:space="preserve">творческие работы </w:t>
            </w:r>
          </w:p>
          <w:p w:rsidR="000A48FA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0A48FA" w:rsidP="00667366">
            <w:pPr>
              <w:pStyle w:val="1"/>
              <w:numPr>
                <w:ilvl w:val="1"/>
                <w:numId w:val="6"/>
              </w:numPr>
              <w:tabs>
                <w:tab w:val="clear" w:pos="1440"/>
                <w:tab w:val="num" w:pos="317"/>
              </w:tabs>
              <w:ind w:left="317" w:hanging="284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66736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Рассказ    (специфика  деятельности учёных математиков),  беседа, обсуждение    (информационных  источников, готовых сборников);</w:t>
            </w:r>
          </w:p>
          <w:p w:rsidR="000A48FA" w:rsidRPr="00667366" w:rsidRDefault="000A48FA" w:rsidP="00667366">
            <w:pPr>
              <w:pStyle w:val="1"/>
              <w:numPr>
                <w:ilvl w:val="1"/>
                <w:numId w:val="6"/>
              </w:numPr>
              <w:tabs>
                <w:tab w:val="clear" w:pos="1440"/>
                <w:tab w:val="num" w:pos="317"/>
              </w:tabs>
              <w:ind w:left="33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6736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словесные оценки (работы на уроке, тренировочные и зачетные работы).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667366">
              <w:rPr>
                <w:rFonts w:ascii="Times New Roman" w:hAnsi="Times New Roman"/>
                <w:b/>
                <w:color w:val="000000"/>
              </w:rPr>
              <w:t>2</w:t>
            </w:r>
            <w:r w:rsidRPr="00667366">
              <w:rPr>
                <w:rFonts w:ascii="Times New Roman" w:hAnsi="Times New Roman"/>
                <w:color w:val="000000"/>
              </w:rPr>
              <w:t>.Метод наглядности: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667366">
              <w:rPr>
                <w:rFonts w:ascii="Times New Roman" w:hAnsi="Times New Roman"/>
                <w:i/>
                <w:color w:val="000000"/>
              </w:rPr>
              <w:t xml:space="preserve">Наглядные пособия и иллюстрации. 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0A48FA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b/>
                <w:color w:val="000000"/>
              </w:rPr>
            </w:pPr>
            <w:r w:rsidRPr="00667366">
              <w:rPr>
                <w:b/>
                <w:color w:val="000000"/>
              </w:rPr>
              <w:t>3</w:t>
            </w:r>
            <w:r w:rsidRPr="00667366">
              <w:rPr>
                <w:color w:val="000000"/>
              </w:rPr>
              <w:t>.Практический метод: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667366">
              <w:rPr>
                <w:rFonts w:ascii="Times New Roman" w:hAnsi="Times New Roman"/>
                <w:i/>
                <w:color w:val="000000"/>
              </w:rPr>
              <w:t>Тренировочные упражнения; практические работы.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667366">
              <w:rPr>
                <w:rFonts w:ascii="Times New Roman" w:hAnsi="Times New Roman"/>
                <w:b/>
                <w:color w:val="000000"/>
              </w:rPr>
              <w:t>4</w:t>
            </w:r>
            <w:r w:rsidRPr="00B62F21">
              <w:rPr>
                <w:rFonts w:ascii="Times New Roman" w:hAnsi="Times New Roman"/>
                <w:color w:val="000000"/>
              </w:rPr>
              <w:t>.Объяснительно-иллюстративный: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667366">
              <w:rPr>
                <w:rFonts w:ascii="Times New Roman" w:hAnsi="Times New Roman"/>
                <w:i/>
                <w:color w:val="000000"/>
              </w:rPr>
              <w:t>Сообщение готовой информации.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667366">
              <w:rPr>
                <w:rFonts w:ascii="Times New Roman" w:hAnsi="Times New Roman"/>
                <w:b/>
                <w:color w:val="000000"/>
              </w:rPr>
              <w:t>5</w:t>
            </w:r>
            <w:r w:rsidRPr="00667366">
              <w:rPr>
                <w:rFonts w:ascii="Times New Roman" w:hAnsi="Times New Roman"/>
                <w:color w:val="000000"/>
              </w:rPr>
              <w:t>.Частично-поисковый метод: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667366">
            <w:pPr>
              <w:shd w:val="clear" w:color="auto" w:fill="FFFFFF"/>
              <w:autoSpaceDE w:val="0"/>
              <w:autoSpaceDN w:val="0"/>
              <w:adjustRightInd w:val="0"/>
              <w:ind w:firstLine="33"/>
              <w:rPr>
                <w:b/>
                <w:i/>
                <w:color w:val="000000"/>
              </w:rPr>
            </w:pPr>
            <w:r w:rsidRPr="00667366">
              <w:rPr>
                <w:i/>
                <w:color w:val="000000"/>
              </w:rPr>
              <w:t>Выполнение частичных заданий для достижения главной цели</w:t>
            </w:r>
            <w:r>
              <w:rPr>
                <w:i/>
                <w:color w:val="000000"/>
              </w:rPr>
              <w:t>.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</w:tbl>
    <w:p w:rsidR="005907A0" w:rsidRDefault="005907A0" w:rsidP="00667366">
      <w:pPr>
        <w:pStyle w:val="a9"/>
        <w:tabs>
          <w:tab w:val="left" w:pos="567"/>
        </w:tabs>
        <w:ind w:left="-567"/>
        <w:jc w:val="both"/>
        <w:rPr>
          <w:bCs/>
          <w:color w:val="000000"/>
        </w:rPr>
      </w:pPr>
    </w:p>
    <w:p w:rsidR="00F80285" w:rsidRDefault="00F80285" w:rsidP="00667366">
      <w:pPr>
        <w:pStyle w:val="a9"/>
        <w:tabs>
          <w:tab w:val="left" w:pos="567"/>
        </w:tabs>
        <w:ind w:left="-567"/>
        <w:jc w:val="both"/>
        <w:rPr>
          <w:color w:val="000000"/>
        </w:rPr>
      </w:pPr>
    </w:p>
    <w:tbl>
      <w:tblPr>
        <w:tblStyle w:val="ab"/>
        <w:tblW w:w="10206" w:type="dxa"/>
        <w:tblInd w:w="-459" w:type="dxa"/>
        <w:tblLook w:val="04A0"/>
      </w:tblPr>
      <w:tblGrid>
        <w:gridCol w:w="3544"/>
        <w:gridCol w:w="6662"/>
      </w:tblGrid>
      <w:tr w:rsidR="00A77776" w:rsidTr="0012496C">
        <w:tc>
          <w:tcPr>
            <w:tcW w:w="3544" w:type="dxa"/>
          </w:tcPr>
          <w:p w:rsidR="00A77776" w:rsidRPr="00A77776" w:rsidRDefault="00A77776" w:rsidP="00A77776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 w:rsidRPr="00A77776">
              <w:rPr>
                <w:b/>
                <w:i/>
                <w:color w:val="000000"/>
              </w:rPr>
              <w:t xml:space="preserve">Форма организации занятий. </w:t>
            </w:r>
          </w:p>
        </w:tc>
        <w:tc>
          <w:tcPr>
            <w:tcW w:w="6662" w:type="dxa"/>
          </w:tcPr>
          <w:p w:rsidR="00A77776" w:rsidRDefault="00A77776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 w:rsidRPr="00B62F21">
              <w:rPr>
                <w:color w:val="000000"/>
              </w:rPr>
              <w:t xml:space="preserve">Математические (логические ) игры,  задачи,  упражнения,  </w:t>
            </w:r>
            <w:r w:rsidRPr="00B62F21">
              <w:rPr>
                <w:color w:val="000000"/>
              </w:rPr>
              <w:lastRenderedPageBreak/>
              <w:t>графические  задания,  развлечения  -  загадки,  задачи-шутки,  ребусы,  голово</w:t>
            </w:r>
            <w:r>
              <w:rPr>
                <w:color w:val="000000"/>
              </w:rPr>
              <w:t xml:space="preserve">ломки,  </w:t>
            </w:r>
            <w:r w:rsidRPr="00B62F21">
              <w:rPr>
                <w:color w:val="000000"/>
              </w:rPr>
              <w:t>дидактические  игры  и  упражнения (геометрический  материал), конкурсы и др.</w:t>
            </w:r>
          </w:p>
        </w:tc>
      </w:tr>
      <w:tr w:rsidR="00A77776" w:rsidTr="0012496C">
        <w:tc>
          <w:tcPr>
            <w:tcW w:w="3544" w:type="dxa"/>
          </w:tcPr>
          <w:p w:rsidR="00A77776" w:rsidRPr="00A77776" w:rsidRDefault="00A77776" w:rsidP="00A77776">
            <w:pPr>
              <w:pStyle w:val="a9"/>
              <w:tabs>
                <w:tab w:val="left" w:pos="567"/>
              </w:tabs>
              <w:ind w:left="0"/>
              <w:rPr>
                <w:b/>
                <w:i/>
                <w:color w:val="000000"/>
              </w:rPr>
            </w:pPr>
            <w:r w:rsidRPr="00A77776">
              <w:rPr>
                <w:b/>
                <w:i/>
                <w:color w:val="000000"/>
              </w:rPr>
              <w:lastRenderedPageBreak/>
              <w:t>Преобладающие  формы занятий</w:t>
            </w:r>
          </w:p>
        </w:tc>
        <w:tc>
          <w:tcPr>
            <w:tcW w:w="6662" w:type="dxa"/>
          </w:tcPr>
          <w:p w:rsidR="00A77776" w:rsidRDefault="00A77776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 w:rsidRPr="00005CC0">
              <w:rPr>
                <w:i/>
                <w:color w:val="000000"/>
              </w:rPr>
              <w:t>групповая</w:t>
            </w:r>
          </w:p>
        </w:tc>
      </w:tr>
    </w:tbl>
    <w:p w:rsidR="00A77776" w:rsidRPr="00667366" w:rsidRDefault="00A77776" w:rsidP="00667366">
      <w:pPr>
        <w:pStyle w:val="a9"/>
        <w:tabs>
          <w:tab w:val="left" w:pos="567"/>
        </w:tabs>
        <w:ind w:left="-567"/>
        <w:jc w:val="both"/>
        <w:rPr>
          <w:color w:val="000000"/>
        </w:rPr>
      </w:pPr>
    </w:p>
    <w:p w:rsidR="007A0BD4" w:rsidRPr="00A77776" w:rsidRDefault="007A0BD4" w:rsidP="00A77776">
      <w:pPr>
        <w:ind w:left="-426" w:firstLine="426"/>
        <w:rPr>
          <w:color w:val="000000"/>
        </w:rPr>
      </w:pPr>
    </w:p>
    <w:p w:rsidR="00F80285" w:rsidRDefault="00F80285" w:rsidP="00005CC0">
      <w:pPr>
        <w:ind w:left="-426" w:firstLine="426"/>
        <w:jc w:val="both"/>
        <w:rPr>
          <w:b/>
          <w:iCs/>
          <w:color w:val="000000"/>
        </w:rPr>
      </w:pPr>
      <w:r w:rsidRPr="00B62F21">
        <w:rPr>
          <w:b/>
          <w:iCs/>
          <w:color w:val="000000"/>
        </w:rPr>
        <w:t>МЕСТО КУРСА В УЧЕБНОМ ПЛАНЕ.</w:t>
      </w:r>
    </w:p>
    <w:p w:rsidR="00F80285" w:rsidRPr="00B62F21" w:rsidRDefault="00F80285" w:rsidP="00005CC0">
      <w:pPr>
        <w:ind w:left="-426" w:firstLine="426"/>
        <w:jc w:val="both"/>
        <w:rPr>
          <w:color w:val="000000"/>
        </w:rPr>
      </w:pPr>
    </w:p>
    <w:p w:rsidR="00F80285" w:rsidRPr="00B62F21" w:rsidRDefault="00E802F4" w:rsidP="00005CC0">
      <w:pPr>
        <w:autoSpaceDE w:val="0"/>
        <w:autoSpaceDN w:val="0"/>
        <w:adjustRightInd w:val="0"/>
        <w:ind w:left="-426" w:firstLine="426"/>
        <w:jc w:val="both"/>
        <w:rPr>
          <w:color w:val="000000"/>
        </w:rPr>
      </w:pPr>
      <w:r w:rsidRPr="00B62F21">
        <w:rPr>
          <w:color w:val="000000"/>
        </w:rPr>
        <w:t>Курс изучения программы ра</w:t>
      </w:r>
      <w:r>
        <w:rPr>
          <w:color w:val="000000"/>
        </w:rPr>
        <w:t xml:space="preserve">ссчитан на учащихся 1-4 классов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7 - 10 лет). Программа рассчитана: в 1 классе </w:t>
      </w:r>
      <w:r w:rsidR="00F80285" w:rsidRPr="00B62F21">
        <w:rPr>
          <w:color w:val="000000"/>
        </w:rPr>
        <w:t xml:space="preserve">с проведением занятий 1 раз в неделю, </w:t>
      </w:r>
      <w:r>
        <w:rPr>
          <w:color w:val="000000"/>
        </w:rPr>
        <w:t xml:space="preserve">с </w:t>
      </w:r>
      <w:r w:rsidR="00F80285" w:rsidRPr="00B62F21">
        <w:rPr>
          <w:color w:val="000000"/>
        </w:rPr>
        <w:t>продолжительность</w:t>
      </w:r>
      <w:r>
        <w:rPr>
          <w:color w:val="000000"/>
        </w:rPr>
        <w:t xml:space="preserve">ю занятия 30-35 минут; во 2-4 классах - 1 раз в неделю, с продолжительностью занятия 45 мин. </w:t>
      </w:r>
      <w:r w:rsidR="00F80285" w:rsidRPr="00B62F21">
        <w:rPr>
          <w:color w:val="000000"/>
        </w:rPr>
        <w:t xml:space="preserve"> Программа рассчитана на 4 года. </w:t>
      </w:r>
    </w:p>
    <w:p w:rsidR="00F80285" w:rsidRPr="0012496C" w:rsidRDefault="00F80285" w:rsidP="0012496C">
      <w:pPr>
        <w:pStyle w:val="Default"/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1 классе -</w:t>
      </w:r>
      <w:r w:rsidRPr="00B62F21">
        <w:rPr>
          <w:rFonts w:ascii="Times New Roman" w:hAnsi="Times New Roman" w:cs="Times New Roman"/>
        </w:rPr>
        <w:t xml:space="preserve"> 33 часа в год. </w:t>
      </w:r>
      <w:r>
        <w:rPr>
          <w:rFonts w:ascii="Times New Roman" w:hAnsi="Times New Roman" w:cs="Times New Roman"/>
        </w:rPr>
        <w:t xml:space="preserve"> Во 2-4 классах - 34 часа в год.  </w:t>
      </w:r>
    </w:p>
    <w:p w:rsidR="00F80285" w:rsidRDefault="00F80285" w:rsidP="00F8028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B5962">
        <w:rPr>
          <w:rFonts w:ascii="Times New Roman" w:hAnsi="Times New Roman" w:cs="Times New Roman"/>
          <w:b/>
          <w:bCs/>
          <w:color w:val="auto"/>
        </w:rPr>
        <w:t>ПЛАНИРУЕМЫЕ  РЕЗУЛЬТАТЫ  ИЗУЧЕНИЯ  КУРСА.</w:t>
      </w:r>
    </w:p>
    <w:tbl>
      <w:tblPr>
        <w:tblStyle w:val="ab"/>
        <w:tblW w:w="0" w:type="auto"/>
        <w:tblInd w:w="-459" w:type="dxa"/>
        <w:tblLook w:val="04A0"/>
      </w:tblPr>
      <w:tblGrid>
        <w:gridCol w:w="1418"/>
        <w:gridCol w:w="8755"/>
      </w:tblGrid>
      <w:tr w:rsidR="00A77776" w:rsidTr="00A77776">
        <w:tc>
          <w:tcPr>
            <w:tcW w:w="10173" w:type="dxa"/>
            <w:gridSpan w:val="2"/>
          </w:tcPr>
          <w:p w:rsidR="00A77776" w:rsidRPr="00A77776" w:rsidRDefault="00A77776" w:rsidP="00A77776">
            <w:pPr>
              <w:ind w:left="33"/>
              <w:rPr>
                <w:bCs/>
              </w:rPr>
            </w:pPr>
            <w:r w:rsidRPr="009903C3">
              <w:rPr>
                <w:bCs/>
              </w:rPr>
              <w:t>В результате прохождения программы внеурочной деятельности предполагается достичь следующих результатов</w:t>
            </w:r>
            <w:r>
              <w:rPr>
                <w:bCs/>
              </w:rPr>
              <w:t>:</w:t>
            </w:r>
          </w:p>
        </w:tc>
      </w:tr>
      <w:tr w:rsidR="00A77776" w:rsidTr="00A77776">
        <w:tc>
          <w:tcPr>
            <w:tcW w:w="1418" w:type="dxa"/>
          </w:tcPr>
          <w:p w:rsidR="00A77776" w:rsidRPr="0009424F" w:rsidRDefault="00A77776" w:rsidP="00A77776">
            <w:pPr>
              <w:ind w:left="33"/>
              <w:rPr>
                <w:b/>
                <w:bCs/>
                <w:i/>
              </w:rPr>
            </w:pPr>
            <w:r w:rsidRPr="0009424F">
              <w:rPr>
                <w:b/>
                <w:bCs/>
                <w:i/>
              </w:rPr>
              <w:t>1 уровень</w:t>
            </w:r>
          </w:p>
          <w:p w:rsidR="00A77776" w:rsidRPr="0009424F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A77776" w:rsidRDefault="00A77776" w:rsidP="00A77776">
            <w:pPr>
              <w:ind w:left="34"/>
              <w:rPr>
                <w:bCs/>
              </w:rPr>
            </w:pPr>
            <w:r w:rsidRPr="009903C3">
              <w:rPr>
                <w:bCs/>
              </w:rPr>
              <w:t>Приобретение школьником социальных знаний, понимание социальной реальности в повседневной жизни</w:t>
            </w:r>
            <w:r>
              <w:rPr>
                <w:bCs/>
              </w:rPr>
              <w:t>.</w:t>
            </w:r>
          </w:p>
        </w:tc>
      </w:tr>
      <w:tr w:rsidR="00A77776" w:rsidTr="00A77776">
        <w:tc>
          <w:tcPr>
            <w:tcW w:w="1418" w:type="dxa"/>
          </w:tcPr>
          <w:p w:rsidR="00A77776" w:rsidRPr="00A77776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77776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2 уровень</w:t>
            </w:r>
          </w:p>
        </w:tc>
        <w:tc>
          <w:tcPr>
            <w:tcW w:w="8755" w:type="dxa"/>
          </w:tcPr>
          <w:p w:rsidR="00A77776" w:rsidRPr="00A77776" w:rsidRDefault="00A77776" w:rsidP="00A77776">
            <w:pPr>
              <w:ind w:left="34"/>
              <w:rPr>
                <w:bCs/>
              </w:rPr>
            </w:pPr>
            <w:r w:rsidRPr="009903C3">
              <w:rPr>
                <w:bCs/>
              </w:rPr>
              <w:t xml:space="preserve">Формирование позитивного отношения школьника к базовым ценностям нашего общества </w:t>
            </w:r>
            <w:r>
              <w:rPr>
                <w:bCs/>
              </w:rPr>
              <w:t>и социальной реальности в целом.</w:t>
            </w:r>
          </w:p>
        </w:tc>
      </w:tr>
      <w:tr w:rsidR="00A77776" w:rsidTr="00A77776">
        <w:tc>
          <w:tcPr>
            <w:tcW w:w="1418" w:type="dxa"/>
          </w:tcPr>
          <w:p w:rsidR="00A77776" w:rsidRPr="0009424F" w:rsidRDefault="00A77776" w:rsidP="00A77776">
            <w:pPr>
              <w:ind w:left="33"/>
              <w:rPr>
                <w:b/>
                <w:bCs/>
                <w:i/>
              </w:rPr>
            </w:pPr>
            <w:r w:rsidRPr="0009424F">
              <w:rPr>
                <w:b/>
                <w:bCs/>
                <w:i/>
              </w:rPr>
              <w:t>3 уровень</w:t>
            </w:r>
          </w:p>
          <w:p w:rsidR="00A77776" w:rsidRPr="0009424F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09424F" w:rsidRDefault="0009424F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24F">
              <w:rPr>
                <w:rFonts w:ascii="Times New Roman" w:hAnsi="Times New Roman" w:cs="Times New Roman"/>
                <w:bCs/>
              </w:rPr>
              <w:t>Приобретение школьником опыта самостоятельного социального действия</w:t>
            </w:r>
            <w:r w:rsidR="00494776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A77776" w:rsidRDefault="00A77776" w:rsidP="00A7777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80285" w:rsidRPr="007B2719" w:rsidRDefault="00F80285" w:rsidP="0009424F">
      <w:pPr>
        <w:ind w:left="-142"/>
        <w:jc w:val="center"/>
        <w:rPr>
          <w:rFonts w:eastAsia="Calibri"/>
          <w:b/>
          <w:bCs/>
        </w:rPr>
      </w:pPr>
      <w:r w:rsidRPr="00502078">
        <w:rPr>
          <w:b/>
          <w:i/>
          <w:iCs/>
          <w:sz w:val="20"/>
          <w:szCs w:val="20"/>
        </w:rPr>
        <w:t>ЛИЧНОСТНЫЕ, МЕТАПРЕДМЕТНЫЕ И ПРЕДМЕТНЫЕ РЕЗУЛЬТАТЫ ИЗУЧЕНИЯ  КУРСА «ЗАНИМАТЕЛЬНАЯ МАТЕМАТИКА»</w:t>
      </w:r>
    </w:p>
    <w:p w:rsidR="00F80285" w:rsidRDefault="00F80285" w:rsidP="00F80285">
      <w:pPr>
        <w:pStyle w:val="Default"/>
        <w:rPr>
          <w:color w:val="7030A0"/>
          <w:sz w:val="22"/>
          <w:szCs w:val="22"/>
        </w:rPr>
      </w:pPr>
    </w:p>
    <w:p w:rsidR="00F80285" w:rsidRPr="00B172BD" w:rsidRDefault="00F80285" w:rsidP="00DF4CC7">
      <w:pPr>
        <w:autoSpaceDE w:val="0"/>
        <w:autoSpaceDN w:val="0"/>
        <w:adjustRightInd w:val="0"/>
        <w:ind w:left="-284"/>
        <w:jc w:val="both"/>
      </w:pPr>
      <w:r w:rsidRPr="00B172BD">
        <w:rPr>
          <w:b/>
          <w:iCs/>
        </w:rPr>
        <w:t>Личностными результатами</w:t>
      </w:r>
      <w:r w:rsidRPr="00B172BD">
        <w:t>изучения данного факультативного курса являются:</w:t>
      </w:r>
    </w:p>
    <w:p w:rsidR="00F80285" w:rsidRPr="00B172BD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80285" w:rsidRPr="00B172BD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F80285" w:rsidRPr="00B172BD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 xml:space="preserve">воспитание чувства справедливости, ответственности; </w:t>
      </w:r>
    </w:p>
    <w:p w:rsidR="00F80285" w:rsidRPr="00FB5962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>развитие самостоятельности суждений, независимости и нестандартности мышления.</w:t>
      </w:r>
    </w:p>
    <w:p w:rsidR="00F80285" w:rsidRDefault="00F80285" w:rsidP="00F80285">
      <w:pPr>
        <w:rPr>
          <w:b/>
          <w:bCs/>
        </w:rPr>
      </w:pPr>
      <w:proofErr w:type="spellStart"/>
      <w:r w:rsidRPr="00E02D07">
        <w:rPr>
          <w:b/>
          <w:bCs/>
        </w:rPr>
        <w:t>Метапредметные</w:t>
      </w:r>
      <w:proofErr w:type="spellEnd"/>
      <w:r w:rsidRPr="00E02D07">
        <w:rPr>
          <w:b/>
          <w:bCs/>
        </w:rPr>
        <w:t xml:space="preserve"> результаты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Сравнивать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разные приемы действий, выбирать удобные способы для выполнения конкретного задания.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Моделировать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процессе совместного обсуждения алгоритм решения числового кроссворда;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использовать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>его в ходе самостоятельной работы.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Применять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изученные способы учебной работы и приёмы вычислений для работы с числовыми головоломками. 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правила игры.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Действовать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соответствии с заданными правилами.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Включаться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групповую работу.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Участвовать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обсуждении проблемных вопросов, высказывать собственное мнение и аргументировать его.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Выполнять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пробное учебное действие,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фиксировать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индивидуальное затруднение в пробном действии.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Аргументировать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свою позицию в коммуникации,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учитывать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разные мнения,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использовать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критерии для обоснования своего суждения.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Сопоставлять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полученный результат с заданным условием.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Контролировать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свою деятельность: обнаруживать и исправлять ошибки.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Искать и выбирать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lastRenderedPageBreak/>
        <w:t xml:space="preserve">Моделировать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ситуацию, описанную в тексте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Использовать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соответствующие знаково-символические средства для моделирования ситуации.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>Конструироват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ь последовательность «шагов» (алгоритм) решения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Объяснять (обосновывать)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выполняемые и выполненные действия.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Воспроизводить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способ решения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Сопоставлять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полученный результат с заданным условием.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предложенные варианты решения задачи, выбирать из них верные.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Выбрать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наиболее эффективный способ решения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Оценивать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предъявленное готовое решение задачи (верно, неверно).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Участвовать </w:t>
      </w:r>
      <w:r w:rsidRPr="00B172BD">
        <w:rPr>
          <w:rFonts w:ascii="Times New Roman" w:hAnsi="Times New Roman" w:cs="Times New Roman"/>
          <w:color w:val="auto"/>
        </w:rPr>
        <w:t xml:space="preserve">в учебном диалоге, оценивать процесс поиска и результат решения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Конструировать </w:t>
      </w:r>
      <w:r w:rsidRPr="00B172BD">
        <w:rPr>
          <w:rFonts w:ascii="Times New Roman" w:hAnsi="Times New Roman" w:cs="Times New Roman"/>
          <w:color w:val="auto"/>
        </w:rPr>
        <w:t xml:space="preserve">несложные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B172BD">
        <w:rPr>
          <w:rFonts w:ascii="Times New Roman" w:hAnsi="Times New Roman" w:cs="Times New Roman"/>
          <w:color w:val="auto"/>
        </w:rPr>
        <w:t xml:space="preserve">в понятиях «влево», «вправо», «вверх», «вниз».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B172BD">
        <w:rPr>
          <w:rFonts w:ascii="Times New Roman" w:hAnsi="Times New Roman" w:cs="Times New Roman"/>
          <w:color w:val="auto"/>
        </w:rPr>
        <w:t xml:space="preserve">на точку начала движения, на числа и стрелки 1→ 1↓ и др., указывающие направление движения.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Проводить </w:t>
      </w:r>
      <w:r w:rsidRPr="00B172BD">
        <w:rPr>
          <w:rFonts w:ascii="Times New Roman" w:hAnsi="Times New Roman" w:cs="Times New Roman"/>
          <w:color w:val="auto"/>
        </w:rPr>
        <w:t xml:space="preserve">линии по заданному маршруту (алгоритму).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Выделять </w:t>
      </w:r>
      <w:r w:rsidRPr="00B172BD">
        <w:rPr>
          <w:rFonts w:ascii="Times New Roman" w:hAnsi="Times New Roman" w:cs="Times New Roman"/>
          <w:color w:val="auto"/>
        </w:rPr>
        <w:t xml:space="preserve">фигуру заданной формы на сложном чертеже.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</w:rPr>
        <w:t xml:space="preserve">расположение деталей (танов, треугольников, уголков, спичек) в исходной конструкции.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Составлять </w:t>
      </w:r>
      <w:r w:rsidRPr="00B172BD">
        <w:rPr>
          <w:rFonts w:ascii="Times New Roman" w:hAnsi="Times New Roman" w:cs="Times New Roman"/>
          <w:color w:val="auto"/>
        </w:rPr>
        <w:t xml:space="preserve">фигуры из частей. </w:t>
      </w:r>
      <w:r w:rsidRPr="00B172BD">
        <w:rPr>
          <w:rFonts w:ascii="Times New Roman" w:hAnsi="Times New Roman" w:cs="Times New Roman"/>
          <w:i/>
          <w:iCs/>
          <w:color w:val="auto"/>
        </w:rPr>
        <w:t xml:space="preserve">Определять </w:t>
      </w:r>
      <w:r w:rsidRPr="00B172BD">
        <w:rPr>
          <w:rFonts w:ascii="Times New Roman" w:hAnsi="Times New Roman" w:cs="Times New Roman"/>
          <w:color w:val="auto"/>
        </w:rPr>
        <w:t xml:space="preserve">место заданной детали в конструкции.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Выявлять </w:t>
      </w:r>
      <w:r w:rsidRPr="00B172BD">
        <w:rPr>
          <w:rFonts w:ascii="Times New Roman" w:hAnsi="Times New Roman" w:cs="Times New Roman"/>
          <w:color w:val="auto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B172BD">
        <w:rPr>
          <w:rFonts w:ascii="Times New Roman" w:hAnsi="Times New Roman" w:cs="Times New Roman"/>
          <w:color w:val="auto"/>
        </w:rPr>
        <w:t xml:space="preserve">полученный (промежуточный, итоговый) результат с заданным условием.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Объяснять </w:t>
      </w:r>
      <w:r w:rsidRPr="00B172BD">
        <w:rPr>
          <w:rFonts w:ascii="Times New Roman" w:hAnsi="Times New Roman" w:cs="Times New Roman"/>
          <w:color w:val="auto"/>
        </w:rPr>
        <w:t xml:space="preserve">выбор деталей или способа действия при заданном условии.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</w:rPr>
        <w:t xml:space="preserve">предложенные возможные варианты верного решения.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B172BD">
        <w:rPr>
          <w:rFonts w:ascii="Times New Roman" w:hAnsi="Times New Roman" w:cs="Times New Roman"/>
          <w:color w:val="auto"/>
        </w:rPr>
        <w:t xml:space="preserve">объёмные фигуры из различных материалов (проволока, пластилин и др.) и из развёрток. </w:t>
      </w:r>
    </w:p>
    <w:p w:rsidR="00F80285" w:rsidRDefault="00F80285" w:rsidP="00DF4CC7">
      <w:pPr>
        <w:pStyle w:val="Default"/>
        <w:numPr>
          <w:ilvl w:val="0"/>
          <w:numId w:val="14"/>
        </w:numPr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Осуществлять </w:t>
      </w:r>
      <w:r w:rsidRPr="00B172BD">
        <w:rPr>
          <w:rFonts w:ascii="Times New Roman" w:hAnsi="Times New Roman" w:cs="Times New Roman"/>
          <w:color w:val="auto"/>
        </w:rPr>
        <w:t xml:space="preserve">развернутые действия контроля и самоконтроля: </w:t>
      </w:r>
      <w:r w:rsidRPr="00B172BD"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 w:rsidRPr="00B172BD">
        <w:rPr>
          <w:rFonts w:ascii="Times New Roman" w:hAnsi="Times New Roman" w:cs="Times New Roman"/>
          <w:color w:val="auto"/>
        </w:rPr>
        <w:t xml:space="preserve">построенную конструкцию с образцом. </w:t>
      </w:r>
    </w:p>
    <w:p w:rsidR="0009424F" w:rsidRDefault="0009424F" w:rsidP="00F8028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F80285" w:rsidRPr="00117E03" w:rsidRDefault="00F80285" w:rsidP="0009424F">
      <w:pPr>
        <w:pStyle w:val="Default"/>
        <w:ind w:left="-14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17E03">
        <w:rPr>
          <w:rFonts w:ascii="Times New Roman" w:hAnsi="Times New Roman" w:cs="Times New Roman"/>
          <w:b/>
          <w:color w:val="auto"/>
          <w:sz w:val="22"/>
          <w:szCs w:val="22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F80285" w:rsidRPr="00E02D07" w:rsidRDefault="00F80285" w:rsidP="00DF4CC7">
      <w:pPr>
        <w:rPr>
          <w:i/>
          <w:iCs/>
        </w:rPr>
      </w:pPr>
      <w:r w:rsidRPr="00E02D07">
        <w:rPr>
          <w:i/>
          <w:iCs/>
        </w:rPr>
        <w:t>Регулятивные УУД:</w:t>
      </w:r>
    </w:p>
    <w:p w:rsidR="00F80285" w:rsidRPr="00E02D07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</w:pPr>
      <w:r w:rsidRPr="00E02D07">
        <w:rPr>
          <w:i/>
          <w:iCs/>
        </w:rPr>
        <w:t>определять и формулировать</w:t>
      </w:r>
      <w:r w:rsidRPr="00E02D07">
        <w:t xml:space="preserve"> цель деятельности  с помощью учителя; </w:t>
      </w:r>
    </w:p>
    <w:p w:rsidR="00F80285" w:rsidRPr="00E02D07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</w:pPr>
      <w:r w:rsidRPr="00E02D07">
        <w:t xml:space="preserve">учиться </w:t>
      </w:r>
      <w:r w:rsidRPr="00E02D07">
        <w:rPr>
          <w:i/>
          <w:iCs/>
        </w:rPr>
        <w:t>высказывать</w:t>
      </w:r>
      <w:r w:rsidRPr="00E02D07">
        <w:t xml:space="preserve"> своё предположение (версию) на основе работы с материалом; </w:t>
      </w:r>
    </w:p>
    <w:p w:rsidR="00F80285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E02D07">
        <w:t xml:space="preserve">учиться </w:t>
      </w:r>
      <w:r w:rsidRPr="00E02D07">
        <w:rPr>
          <w:i/>
          <w:iCs/>
        </w:rPr>
        <w:t>работать</w:t>
      </w:r>
      <w:r w:rsidRPr="00E02D07">
        <w:t xml:space="preserve"> по предложенному учителем плану </w:t>
      </w:r>
    </w:p>
    <w:p w:rsidR="00F80285" w:rsidRPr="00117E03" w:rsidRDefault="00F80285" w:rsidP="00DF4CC7">
      <w:pPr>
        <w:tabs>
          <w:tab w:val="num" w:pos="284"/>
        </w:tabs>
        <w:suppressAutoHyphens/>
        <w:rPr>
          <w:i/>
          <w:iCs/>
        </w:rPr>
      </w:pPr>
      <w:r w:rsidRPr="00117E03">
        <w:rPr>
          <w:i/>
          <w:iCs/>
        </w:rPr>
        <w:t>Познавательные УУД:</w:t>
      </w:r>
    </w:p>
    <w:p w:rsidR="00F80285" w:rsidRPr="00E02D07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находить ответы</w:t>
      </w:r>
      <w:r w:rsidRPr="00E02D07">
        <w:t xml:space="preserve"> на вопросы в тексте, иллюстрациях; </w:t>
      </w:r>
    </w:p>
    <w:p w:rsidR="00F80285" w:rsidRPr="00E02D07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делать выводы</w:t>
      </w:r>
      <w:r w:rsidRPr="00E02D07">
        <w:t xml:space="preserve"> в результате совместной работы класса и учителя; </w:t>
      </w:r>
    </w:p>
    <w:p w:rsidR="00F80285" w:rsidRPr="00E02D07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преобразовывать</w:t>
      </w:r>
      <w:r w:rsidRPr="00E02D07">
        <w:t xml:space="preserve"> информацию из одной формы в другую: подробно </w:t>
      </w:r>
      <w:r w:rsidRPr="00E02D07">
        <w:rPr>
          <w:i/>
          <w:iCs/>
        </w:rPr>
        <w:t>пересказывать</w:t>
      </w:r>
      <w:r w:rsidRPr="00E02D07">
        <w:t xml:space="preserve"> небольшие тексты. </w:t>
      </w:r>
    </w:p>
    <w:p w:rsidR="00F80285" w:rsidRPr="00E02D07" w:rsidRDefault="00F80285" w:rsidP="00DF4CC7">
      <w:pPr>
        <w:rPr>
          <w:i/>
          <w:iCs/>
        </w:rPr>
      </w:pPr>
      <w:r w:rsidRPr="00E02D07">
        <w:rPr>
          <w:i/>
          <w:iCs/>
        </w:rPr>
        <w:t>Коммуникативные УУД:</w:t>
      </w:r>
    </w:p>
    <w:p w:rsidR="00F80285" w:rsidRPr="00E02D07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оформлять</w:t>
      </w:r>
      <w:r w:rsidRPr="00E02D07">
        <w:t xml:space="preserve"> свои мысли в устной и письменной форме (на уровне предложения или небольшого текста); </w:t>
      </w:r>
    </w:p>
    <w:p w:rsidR="00F80285" w:rsidRPr="00E02D07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слушать</w:t>
      </w:r>
      <w:r w:rsidRPr="00E02D07">
        <w:t xml:space="preserve"> и </w:t>
      </w:r>
      <w:r w:rsidRPr="00E02D07">
        <w:rPr>
          <w:i/>
          <w:iCs/>
        </w:rPr>
        <w:t>понимать</w:t>
      </w:r>
      <w:r w:rsidRPr="00E02D07">
        <w:t xml:space="preserve"> речь других; пользоваться приёмами слушания: фиксировать тему (заголовок), ключевые слова; </w:t>
      </w:r>
    </w:p>
    <w:p w:rsidR="00F80285" w:rsidRPr="00E02D07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выразительно читать</w:t>
      </w:r>
      <w:r w:rsidRPr="00E02D07">
        <w:t xml:space="preserve"> и </w:t>
      </w:r>
      <w:r w:rsidRPr="00E02D07">
        <w:rPr>
          <w:i/>
          <w:iCs/>
        </w:rPr>
        <w:t>пересказывать</w:t>
      </w:r>
      <w:r w:rsidRPr="00E02D07">
        <w:t xml:space="preserve"> текст; </w:t>
      </w:r>
    </w:p>
    <w:p w:rsidR="00F80285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</w:pPr>
      <w:r w:rsidRPr="00E02D07">
        <w:rPr>
          <w:i/>
          <w:iCs/>
        </w:rPr>
        <w:t>договариваться</w:t>
      </w:r>
      <w:r w:rsidRPr="00E02D07"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F80285" w:rsidRPr="00B23B05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</w:pPr>
      <w:r w:rsidRPr="00B23B05">
        <w:t xml:space="preserve">учиться </w:t>
      </w:r>
      <w:r w:rsidRPr="00B23B05">
        <w:rPr>
          <w:i/>
          <w:iCs/>
        </w:rPr>
        <w:t>работать в паре, группе</w:t>
      </w:r>
      <w:r w:rsidRPr="00B23B05">
        <w:t xml:space="preserve">; выполнять различные роли (лидера, исполнителя). </w:t>
      </w:r>
    </w:p>
    <w:p w:rsidR="007A0BD4" w:rsidRDefault="007A0BD4" w:rsidP="007A0BD4">
      <w:pPr>
        <w:pStyle w:val="Default"/>
        <w:ind w:left="786"/>
        <w:rPr>
          <w:rFonts w:ascii="Times New Roman" w:hAnsi="Times New Roman" w:cs="Times New Roman"/>
          <w:b/>
        </w:rPr>
      </w:pPr>
    </w:p>
    <w:p w:rsidR="00F80285" w:rsidRPr="00117E03" w:rsidRDefault="00F80285" w:rsidP="007A0BD4">
      <w:pPr>
        <w:pStyle w:val="Default"/>
        <w:ind w:left="786"/>
        <w:rPr>
          <w:rFonts w:ascii="Times New Roman" w:hAnsi="Times New Roman" w:cs="Times New Roman"/>
          <w:b/>
        </w:rPr>
      </w:pPr>
      <w:r w:rsidRPr="00117E03">
        <w:rPr>
          <w:rFonts w:ascii="Times New Roman" w:hAnsi="Times New Roman" w:cs="Times New Roman"/>
          <w:b/>
        </w:rPr>
        <w:t>СОДЕРЖАНИЕ  КУРСА</w:t>
      </w:r>
    </w:p>
    <w:p w:rsidR="00F80285" w:rsidRPr="00B62F21" w:rsidRDefault="00F80285" w:rsidP="00DF4CC7">
      <w:pPr>
        <w:pStyle w:val="Default"/>
        <w:tabs>
          <w:tab w:val="left" w:pos="0"/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117E03">
        <w:rPr>
          <w:rFonts w:ascii="Times New Roman" w:hAnsi="Times New Roman" w:cs="Times New Roman"/>
        </w:rPr>
        <w:t>Содержание курса</w:t>
      </w:r>
      <w:r w:rsidRPr="00B62F21">
        <w:rPr>
          <w:rFonts w:ascii="Times New Roman" w:hAnsi="Times New Roman" w:cs="Times New Roman"/>
        </w:rPr>
        <w:t xml:space="preserve">«Занимательная математика» направлено на воспитание интереса к предмету, развитию наблюдательности, геометрической зоркости, умения анализировать, </w:t>
      </w:r>
      <w:r w:rsidRPr="00B62F21">
        <w:rPr>
          <w:rFonts w:ascii="Times New Roman" w:hAnsi="Times New Roman" w:cs="Times New Roman"/>
        </w:rPr>
        <w:lastRenderedPageBreak/>
        <w:t xml:space="preserve">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F80285" w:rsidRPr="00B62F21" w:rsidRDefault="00F80285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B62F21">
        <w:rPr>
          <w:rFonts w:ascii="Times New Roman" w:hAnsi="Times New Roman" w:cs="Times New Roman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F80285" w:rsidRPr="00511068" w:rsidRDefault="00F80285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B62F21">
        <w:rPr>
          <w:rFonts w:ascii="Times New Roman" w:hAnsi="Times New Roman" w:cs="Times New Roman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:rsidR="00F80285" w:rsidRPr="00E75855" w:rsidRDefault="00F80285" w:rsidP="00DF4CC7">
      <w:pPr>
        <w:ind w:left="-567" w:firstLine="567"/>
        <w:jc w:val="both"/>
        <w:rPr>
          <w:color w:val="000000"/>
        </w:rPr>
      </w:pPr>
      <w:r w:rsidRPr="00E75855">
        <w:rPr>
          <w:color w:val="000000"/>
        </w:rPr>
        <w:t xml:space="preserve"> Содержание занятий 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8A780A" w:rsidRDefault="009C26E3" w:rsidP="009C26E3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>ТЕМАТИЧЕСКОЕ  ПЛАНИРОВАНИЕ(</w:t>
      </w:r>
      <w:r w:rsidR="00C52AE1">
        <w:rPr>
          <w:b/>
          <w:bCs/>
          <w:szCs w:val="22"/>
        </w:rPr>
        <w:t>1 КЛАСС</w:t>
      </w:r>
      <w:r>
        <w:rPr>
          <w:b/>
          <w:bCs/>
          <w:szCs w:val="22"/>
        </w:rPr>
        <w:t>)</w:t>
      </w:r>
    </w:p>
    <w:tbl>
      <w:tblPr>
        <w:tblStyle w:val="ab"/>
        <w:tblW w:w="0" w:type="auto"/>
        <w:tblInd w:w="-601" w:type="dxa"/>
        <w:tblLook w:val="04A0"/>
      </w:tblPr>
      <w:tblGrid>
        <w:gridCol w:w="993"/>
        <w:gridCol w:w="7229"/>
        <w:gridCol w:w="1985"/>
      </w:tblGrid>
      <w:tr w:rsidR="008A780A" w:rsidTr="00C52AE1">
        <w:tc>
          <w:tcPr>
            <w:tcW w:w="993" w:type="dxa"/>
          </w:tcPr>
          <w:p w:rsidR="008A780A" w:rsidRPr="008A780A" w:rsidRDefault="008A780A" w:rsidP="008A780A">
            <w:pPr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7229" w:type="dxa"/>
          </w:tcPr>
          <w:p w:rsidR="008A780A" w:rsidRPr="008A780A" w:rsidRDefault="008A780A" w:rsidP="008A780A">
            <w:pPr>
              <w:rPr>
                <w:b/>
              </w:rPr>
            </w:pPr>
            <w:r w:rsidRPr="008A780A">
              <w:rPr>
                <w:b/>
              </w:rPr>
              <w:t>Тема</w:t>
            </w:r>
          </w:p>
        </w:tc>
        <w:tc>
          <w:tcPr>
            <w:tcW w:w="1985" w:type="dxa"/>
          </w:tcPr>
          <w:p w:rsidR="008A780A" w:rsidRPr="008A780A" w:rsidRDefault="008A780A" w:rsidP="008A780A">
            <w:pPr>
              <w:rPr>
                <w:b/>
                <w:sz w:val="20"/>
                <w:szCs w:val="20"/>
              </w:rPr>
            </w:pPr>
            <w:r w:rsidRPr="008A780A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1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413" w:lineRule="exact"/>
              <w:ind w:left="34"/>
              <w:jc w:val="both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</w:rPr>
              <w:t>Математика — это интересно</w:t>
            </w:r>
            <w:r>
              <w:rPr>
                <w:bCs/>
                <w:color w:val="191919"/>
                <w:w w:val="105"/>
              </w:rPr>
              <w:t xml:space="preserve">. </w:t>
            </w:r>
            <w:r w:rsidRPr="002737E5">
              <w:rPr>
                <w:bCs/>
                <w:i/>
                <w:color w:val="191919"/>
                <w:w w:val="105"/>
              </w:rPr>
              <w:t>Математика - царица наук.</w:t>
            </w:r>
          </w:p>
        </w:tc>
        <w:tc>
          <w:tcPr>
            <w:tcW w:w="1985" w:type="dxa"/>
          </w:tcPr>
          <w:p w:rsidR="008A780A" w:rsidRDefault="008A780A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</w:t>
            </w:r>
          </w:p>
        </w:tc>
        <w:tc>
          <w:tcPr>
            <w:tcW w:w="7229" w:type="dxa"/>
          </w:tcPr>
          <w:p w:rsidR="008A780A" w:rsidRPr="002A1DE3" w:rsidRDefault="008A780A" w:rsidP="008A780A">
            <w:proofErr w:type="spellStart"/>
            <w:r w:rsidRPr="002A1DE3">
              <w:rPr>
                <w:bCs/>
                <w:color w:val="191919"/>
                <w:w w:val="105"/>
              </w:rPr>
              <w:t>Танграм</w:t>
            </w:r>
            <w:proofErr w:type="spellEnd"/>
            <w:r w:rsidRPr="002A1DE3">
              <w:rPr>
                <w:bCs/>
                <w:color w:val="191919"/>
                <w:w w:val="105"/>
              </w:rPr>
              <w:t>: древняя китайская головоломка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3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</w:rPr>
              <w:t>Путешествие точки</w:t>
            </w:r>
            <w:r w:rsidR="00C17353">
              <w:rPr>
                <w:bCs/>
                <w:color w:val="191919"/>
                <w:w w:val="105"/>
              </w:rPr>
              <w:t>.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4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</w:rPr>
              <w:t>Игры с кубиками</w:t>
            </w:r>
            <w:r w:rsidR="00C17353">
              <w:rPr>
                <w:bCs/>
                <w:color w:val="191919"/>
                <w:w w:val="105"/>
              </w:rPr>
              <w:t>. "Спичечный" конструктор.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5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proofErr w:type="spellStart"/>
            <w:r w:rsidRPr="002A1DE3">
              <w:rPr>
                <w:bCs/>
                <w:color w:val="191919"/>
                <w:w w:val="105"/>
              </w:rPr>
              <w:t>Танграм</w:t>
            </w:r>
            <w:proofErr w:type="spellEnd"/>
            <w:r w:rsidRPr="002A1DE3">
              <w:rPr>
                <w:bCs/>
                <w:color w:val="191919"/>
                <w:w w:val="105"/>
              </w:rPr>
              <w:t>: древняя китайская головоломка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6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</w:rPr>
              <w:t>Волшебная линейка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7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</w:rPr>
              <w:t>Праздник числа 10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8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</w:rPr>
              <w:t xml:space="preserve">Конструирование многоугольников из деталей </w:t>
            </w:r>
            <w:proofErr w:type="spellStart"/>
            <w:r w:rsidRPr="002A1DE3">
              <w:rPr>
                <w:bCs/>
                <w:color w:val="191919"/>
                <w:w w:val="105"/>
              </w:rPr>
              <w:t>танграма</w:t>
            </w:r>
            <w:proofErr w:type="spellEnd"/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9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</w:rPr>
              <w:t>Игра-соревнование «Весёлый счёт»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10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</w:rPr>
              <w:t>Игры с кубиками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11-12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</w:rPr>
              <w:t>Конструкторы</w:t>
            </w:r>
          </w:p>
        </w:tc>
        <w:tc>
          <w:tcPr>
            <w:tcW w:w="1985" w:type="dxa"/>
          </w:tcPr>
          <w:p w:rsidR="008A780A" w:rsidRDefault="0009424F" w:rsidP="008A780A">
            <w:r>
              <w:t>2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13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</w:rPr>
              <w:t>Весёлая геометрия</w:t>
            </w:r>
          </w:p>
        </w:tc>
        <w:tc>
          <w:tcPr>
            <w:tcW w:w="1985" w:type="dxa"/>
          </w:tcPr>
          <w:p w:rsidR="008A780A" w:rsidRDefault="0009424F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14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</w:rPr>
              <w:t>Математические игры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15-16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</w:rPr>
              <w:t>«Спичечный» конструктор</w:t>
            </w:r>
          </w:p>
        </w:tc>
        <w:tc>
          <w:tcPr>
            <w:tcW w:w="1985" w:type="dxa"/>
          </w:tcPr>
          <w:p w:rsidR="008A780A" w:rsidRDefault="00DF4CC7" w:rsidP="008A780A">
            <w:r>
              <w:t>2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17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</w:rPr>
              <w:t>Задачи-смекалки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18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</w:rPr>
              <w:t>Прятки с фигурами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19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</w:rPr>
              <w:t>Математические игры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20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</w:rPr>
              <w:t>Числовые головоломки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21-22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2A1DE3">
              <w:rPr>
                <w:bCs/>
                <w:color w:val="191919"/>
                <w:w w:val="105"/>
              </w:rPr>
              <w:t>Математическая карусель</w:t>
            </w:r>
          </w:p>
        </w:tc>
        <w:tc>
          <w:tcPr>
            <w:tcW w:w="1985" w:type="dxa"/>
          </w:tcPr>
          <w:p w:rsidR="008A780A" w:rsidRDefault="00DF4CC7" w:rsidP="008A780A">
            <w:r>
              <w:t>2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23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41458C">
              <w:rPr>
                <w:bCs/>
                <w:color w:val="191919"/>
                <w:w w:val="105"/>
              </w:rPr>
              <w:t>Уголки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24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41458C">
              <w:rPr>
                <w:bCs/>
                <w:color w:val="191919"/>
                <w:w w:val="105"/>
              </w:rPr>
              <w:t>Игра в магазин. Монеты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25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41458C">
              <w:rPr>
                <w:bCs/>
                <w:color w:val="191919"/>
                <w:w w:val="105"/>
              </w:rPr>
              <w:t xml:space="preserve">Конструирование фигур из деталей </w:t>
            </w:r>
            <w:proofErr w:type="spellStart"/>
            <w:r w:rsidRPr="0041458C">
              <w:rPr>
                <w:bCs/>
                <w:color w:val="191919"/>
                <w:w w:val="105"/>
              </w:rPr>
              <w:t>танграма</w:t>
            </w:r>
            <w:proofErr w:type="spellEnd"/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26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41458C">
              <w:rPr>
                <w:bCs/>
                <w:color w:val="191919"/>
                <w:w w:val="105"/>
              </w:rPr>
              <w:t>Игры с кубиками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27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rPr>
                <w:bCs/>
                <w:color w:val="191919"/>
                <w:w w:val="105"/>
              </w:rPr>
            </w:pPr>
            <w:r w:rsidRPr="0041458C">
              <w:rPr>
                <w:bCs/>
                <w:color w:val="191919"/>
                <w:w w:val="105"/>
              </w:rPr>
              <w:t>Математическое путешествие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28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41458C">
              <w:rPr>
                <w:bCs/>
                <w:color w:val="191919"/>
                <w:w w:val="105"/>
              </w:rPr>
              <w:t>Математические игры</w:t>
            </w:r>
          </w:p>
        </w:tc>
        <w:tc>
          <w:tcPr>
            <w:tcW w:w="1985" w:type="dxa"/>
          </w:tcPr>
          <w:p w:rsidR="008A780A" w:rsidRDefault="0009424F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29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41458C">
              <w:rPr>
                <w:bCs/>
                <w:color w:val="191919"/>
                <w:w w:val="105"/>
              </w:rPr>
              <w:t>Секреты задач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30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41458C">
              <w:rPr>
                <w:bCs/>
                <w:color w:val="191919"/>
                <w:w w:val="105"/>
              </w:rPr>
              <w:t>Математическая карусель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31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41458C">
              <w:rPr>
                <w:bCs/>
                <w:color w:val="191919"/>
                <w:w w:val="105"/>
              </w:rPr>
              <w:t>Числовые головоломки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lastRenderedPageBreak/>
              <w:t>32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41458C">
              <w:rPr>
                <w:bCs/>
                <w:color w:val="191919"/>
                <w:w w:val="105"/>
              </w:rPr>
              <w:t>Математические игры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33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41458C">
              <w:rPr>
                <w:bCs/>
                <w:color w:val="191919"/>
                <w:w w:val="105"/>
              </w:rPr>
              <w:t>КВН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8222" w:type="dxa"/>
            <w:gridSpan w:val="2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b/>
                <w:bCs/>
                <w:i/>
                <w:color w:val="191919"/>
                <w:w w:val="105"/>
              </w:rPr>
            </w:pPr>
            <w:r w:rsidRPr="0041458C">
              <w:rPr>
                <w:b/>
                <w:bCs/>
                <w:i/>
                <w:color w:val="191919"/>
                <w:w w:val="105"/>
              </w:rPr>
              <w:t>Итого: 33 ч</w:t>
            </w:r>
          </w:p>
        </w:tc>
        <w:tc>
          <w:tcPr>
            <w:tcW w:w="1985" w:type="dxa"/>
          </w:tcPr>
          <w:p w:rsidR="008A780A" w:rsidRDefault="008A780A" w:rsidP="008A780A"/>
        </w:tc>
      </w:tr>
    </w:tbl>
    <w:p w:rsidR="002737E5" w:rsidRDefault="002737E5" w:rsidP="002737E5">
      <w:pPr>
        <w:pStyle w:val="ac"/>
        <w:spacing w:before="0" w:beforeAutospacing="0" w:after="0" w:afterAutospacing="0"/>
        <w:rPr>
          <w:b/>
          <w:bCs/>
          <w:szCs w:val="22"/>
        </w:rPr>
      </w:pPr>
    </w:p>
    <w:p w:rsidR="008A780A" w:rsidRDefault="008A780A" w:rsidP="009C26E3">
      <w:pPr>
        <w:pStyle w:val="ac"/>
        <w:spacing w:before="0" w:beforeAutospacing="0" w:after="0" w:afterAutospacing="0"/>
        <w:ind w:left="-426"/>
        <w:rPr>
          <w:rFonts w:eastAsia="Calibri"/>
          <w:lang w:eastAsia="en-US"/>
        </w:rPr>
      </w:pPr>
    </w:p>
    <w:p w:rsidR="00F85FA8" w:rsidRDefault="00F85FA8" w:rsidP="00CB46B0">
      <w:pPr>
        <w:ind w:left="-426" w:firstLine="426"/>
        <w:rPr>
          <w:b/>
          <w:bCs/>
          <w:szCs w:val="22"/>
        </w:rPr>
      </w:pPr>
    </w:p>
    <w:p w:rsidR="00CB46B0" w:rsidRDefault="00CB46B0" w:rsidP="00CB46B0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ТЕМАТИЧЕСКОЕ  ПЛАНИРОВАНИЕ</w:t>
      </w:r>
    </w:p>
    <w:p w:rsidR="00CB46B0" w:rsidRDefault="00CB46B0" w:rsidP="00CB46B0">
      <w:pPr>
        <w:ind w:left="-426" w:firstLine="426"/>
        <w:rPr>
          <w:b/>
          <w:bCs/>
          <w:szCs w:val="22"/>
        </w:rPr>
      </w:pPr>
    </w:p>
    <w:p w:rsidR="00CB46B0" w:rsidRDefault="00CB46B0" w:rsidP="00CB46B0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>3 КЛАСС</w:t>
      </w:r>
    </w:p>
    <w:tbl>
      <w:tblPr>
        <w:tblStyle w:val="ab"/>
        <w:tblW w:w="0" w:type="auto"/>
        <w:tblInd w:w="-426" w:type="dxa"/>
        <w:tblLook w:val="04A0"/>
      </w:tblPr>
      <w:tblGrid>
        <w:gridCol w:w="818"/>
        <w:gridCol w:w="7654"/>
        <w:gridCol w:w="1560"/>
      </w:tblGrid>
      <w:tr w:rsidR="00CB46B0" w:rsidTr="00F85FA8">
        <w:tc>
          <w:tcPr>
            <w:tcW w:w="818" w:type="dxa"/>
          </w:tcPr>
          <w:p w:rsidR="00CB46B0" w:rsidRPr="008A780A" w:rsidRDefault="00CB46B0" w:rsidP="00137FC8">
            <w:pPr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7654" w:type="dxa"/>
          </w:tcPr>
          <w:p w:rsidR="00CB46B0" w:rsidRPr="008A780A" w:rsidRDefault="00CB46B0" w:rsidP="00137FC8">
            <w:pPr>
              <w:rPr>
                <w:b/>
              </w:rPr>
            </w:pPr>
            <w:r w:rsidRPr="008A780A">
              <w:rPr>
                <w:b/>
              </w:rPr>
              <w:t>Тема</w:t>
            </w:r>
          </w:p>
        </w:tc>
        <w:tc>
          <w:tcPr>
            <w:tcW w:w="1560" w:type="dxa"/>
          </w:tcPr>
          <w:p w:rsidR="00CB46B0" w:rsidRPr="008A780A" w:rsidRDefault="00CB46B0" w:rsidP="00137FC8">
            <w:pPr>
              <w:rPr>
                <w:b/>
                <w:sz w:val="20"/>
                <w:szCs w:val="20"/>
              </w:rPr>
            </w:pPr>
            <w:r w:rsidRPr="008A780A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 xml:space="preserve">Интеллектуальная разминка </w:t>
            </w:r>
          </w:p>
        </w:tc>
        <w:tc>
          <w:tcPr>
            <w:tcW w:w="1560" w:type="dxa"/>
          </w:tcPr>
          <w:p w:rsidR="00CB46B0" w:rsidRDefault="00CB46B0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 xml:space="preserve">«Числовой» конструктор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3</w:t>
            </w:r>
          </w:p>
        </w:tc>
        <w:tc>
          <w:tcPr>
            <w:tcW w:w="7654" w:type="dxa"/>
          </w:tcPr>
          <w:p w:rsidR="00CB46B0" w:rsidRPr="007E5C88" w:rsidRDefault="00CB46B0" w:rsidP="007E5C8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 xml:space="preserve">Геометрия вокруг нас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4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 xml:space="preserve">Волшебные переливания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5-6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 xml:space="preserve">В царстве смекалки </w:t>
            </w:r>
          </w:p>
        </w:tc>
        <w:tc>
          <w:tcPr>
            <w:tcW w:w="1560" w:type="dxa"/>
          </w:tcPr>
          <w:p w:rsidR="00CB46B0" w:rsidRDefault="00DF4CC7" w:rsidP="00137FC8">
            <w:r>
              <w:t>2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7</w:t>
            </w:r>
          </w:p>
        </w:tc>
        <w:tc>
          <w:tcPr>
            <w:tcW w:w="7654" w:type="dxa"/>
          </w:tcPr>
          <w:p w:rsidR="00CB46B0" w:rsidRPr="007E5C88" w:rsidRDefault="00CB46B0" w:rsidP="007E5C8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 xml:space="preserve">«Шаг в будущее»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8-9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 xml:space="preserve">«Спичечный» конструктор </w:t>
            </w:r>
          </w:p>
        </w:tc>
        <w:tc>
          <w:tcPr>
            <w:tcW w:w="1560" w:type="dxa"/>
          </w:tcPr>
          <w:p w:rsidR="00CB46B0" w:rsidRDefault="00DF4CC7" w:rsidP="00137FC8">
            <w:r>
              <w:t>2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10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 xml:space="preserve">Числовые головоломки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11-12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 xml:space="preserve">Интеллектуальная разминка </w:t>
            </w:r>
          </w:p>
        </w:tc>
        <w:tc>
          <w:tcPr>
            <w:tcW w:w="1560" w:type="dxa"/>
          </w:tcPr>
          <w:p w:rsidR="00CB46B0" w:rsidRDefault="00DF4CC7" w:rsidP="00137FC8">
            <w:r>
              <w:t>2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13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 xml:space="preserve">Математические фокусы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14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 xml:space="preserve">Математические игры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15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 xml:space="preserve">Секреты чисел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16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 xml:space="preserve">Математическая копилка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17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>Математическое путешествие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18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 xml:space="preserve">Выбери маршрут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19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 xml:space="preserve">Числовые головоломки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20-21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 xml:space="preserve">В царстве смекалки </w:t>
            </w:r>
          </w:p>
        </w:tc>
        <w:tc>
          <w:tcPr>
            <w:tcW w:w="1560" w:type="dxa"/>
          </w:tcPr>
          <w:p w:rsidR="00CB46B0" w:rsidRDefault="00DF4CC7" w:rsidP="00137FC8">
            <w:r>
              <w:t>2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22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>Мир занимательных задач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23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>Геометрический калейдоскоп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24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>Интеллектуальная разминка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25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>Разверни листок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26-27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>От секунды до столетия</w:t>
            </w:r>
          </w:p>
        </w:tc>
        <w:tc>
          <w:tcPr>
            <w:tcW w:w="1560" w:type="dxa"/>
          </w:tcPr>
          <w:p w:rsidR="00CB46B0" w:rsidRDefault="00DF4CC7" w:rsidP="00137FC8">
            <w:r>
              <w:t>2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28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>Числовые головоломки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29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>Конкурс смекалки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30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>Это было в старину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31</w:t>
            </w:r>
          </w:p>
        </w:tc>
        <w:tc>
          <w:tcPr>
            <w:tcW w:w="7654" w:type="dxa"/>
          </w:tcPr>
          <w:p w:rsidR="00CB46B0" w:rsidRPr="007E5C88" w:rsidRDefault="007E5C88" w:rsidP="007E5C8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>Математические фокусы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7E5C88" w:rsidP="00137FC8">
            <w:r>
              <w:t>32-</w:t>
            </w:r>
            <w:r w:rsidR="00CB46B0">
              <w:t>33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>Энциклопедия математических развлечений</w:t>
            </w:r>
          </w:p>
        </w:tc>
        <w:tc>
          <w:tcPr>
            <w:tcW w:w="1560" w:type="dxa"/>
          </w:tcPr>
          <w:p w:rsidR="00CB46B0" w:rsidRDefault="00DF4CC7" w:rsidP="00137FC8">
            <w:r>
              <w:t>2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34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>Математический лабиринт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472" w:type="dxa"/>
            <w:gridSpan w:val="2"/>
          </w:tcPr>
          <w:p w:rsidR="00CB46B0" w:rsidRPr="0041458C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b/>
                <w:bCs/>
                <w:i/>
                <w:color w:val="191919"/>
                <w:w w:val="105"/>
              </w:rPr>
            </w:pPr>
            <w:r>
              <w:rPr>
                <w:b/>
                <w:bCs/>
                <w:i/>
                <w:color w:val="191919"/>
                <w:w w:val="105"/>
              </w:rPr>
              <w:t>Итого: 34</w:t>
            </w:r>
            <w:r w:rsidRPr="0041458C">
              <w:rPr>
                <w:b/>
                <w:bCs/>
                <w:i/>
                <w:color w:val="191919"/>
                <w:w w:val="105"/>
              </w:rPr>
              <w:t xml:space="preserve"> ч</w:t>
            </w:r>
          </w:p>
        </w:tc>
        <w:tc>
          <w:tcPr>
            <w:tcW w:w="1560" w:type="dxa"/>
          </w:tcPr>
          <w:p w:rsidR="00CB46B0" w:rsidRDefault="00CB46B0" w:rsidP="00137FC8"/>
        </w:tc>
      </w:tr>
    </w:tbl>
    <w:p w:rsidR="00CB46B0" w:rsidRDefault="00CB46B0" w:rsidP="00CB46B0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C26E3" w:rsidRDefault="009C26E3" w:rsidP="00260378">
      <w:pPr>
        <w:ind w:left="-426" w:firstLine="426"/>
        <w:rPr>
          <w:b/>
          <w:bCs/>
          <w:szCs w:val="22"/>
        </w:rPr>
      </w:pPr>
    </w:p>
    <w:p w:rsidR="009C26E3" w:rsidRDefault="009C26E3" w:rsidP="00260378">
      <w:pPr>
        <w:ind w:left="-426" w:firstLine="426"/>
        <w:rPr>
          <w:b/>
          <w:bCs/>
          <w:szCs w:val="22"/>
        </w:rPr>
      </w:pPr>
    </w:p>
    <w:p w:rsidR="009C26E3" w:rsidRDefault="009C26E3" w:rsidP="00260378">
      <w:pPr>
        <w:ind w:left="-426" w:firstLine="426"/>
        <w:rPr>
          <w:b/>
          <w:bCs/>
          <w:szCs w:val="22"/>
        </w:rPr>
      </w:pPr>
    </w:p>
    <w:p w:rsidR="009C26E3" w:rsidRDefault="009C26E3" w:rsidP="00260378">
      <w:pPr>
        <w:ind w:left="-426" w:firstLine="426"/>
        <w:rPr>
          <w:b/>
          <w:bCs/>
          <w:szCs w:val="22"/>
        </w:rPr>
      </w:pPr>
    </w:p>
    <w:p w:rsidR="009C26E3" w:rsidRDefault="009C26E3" w:rsidP="00260378">
      <w:pPr>
        <w:ind w:left="-426" w:firstLine="426"/>
        <w:rPr>
          <w:b/>
          <w:bCs/>
          <w:szCs w:val="22"/>
        </w:rPr>
      </w:pPr>
    </w:p>
    <w:p w:rsidR="009C26E3" w:rsidRDefault="009C26E3" w:rsidP="00260378">
      <w:pPr>
        <w:ind w:left="-426" w:firstLine="426"/>
        <w:rPr>
          <w:b/>
          <w:bCs/>
          <w:szCs w:val="22"/>
        </w:rPr>
      </w:pPr>
    </w:p>
    <w:p w:rsidR="009C26E3" w:rsidRDefault="009C26E3" w:rsidP="00260378">
      <w:pPr>
        <w:ind w:left="-426" w:firstLine="426"/>
        <w:rPr>
          <w:b/>
          <w:bCs/>
          <w:szCs w:val="22"/>
        </w:rPr>
      </w:pPr>
    </w:p>
    <w:p w:rsidR="009C26E3" w:rsidRDefault="009C26E3" w:rsidP="00260378">
      <w:pPr>
        <w:ind w:left="-426" w:firstLine="426"/>
        <w:rPr>
          <w:b/>
          <w:bCs/>
          <w:szCs w:val="22"/>
        </w:rPr>
      </w:pPr>
    </w:p>
    <w:p w:rsidR="009C26E3" w:rsidRDefault="009C26E3" w:rsidP="00260378">
      <w:pPr>
        <w:ind w:left="-426" w:firstLine="426"/>
        <w:rPr>
          <w:b/>
          <w:bCs/>
          <w:szCs w:val="22"/>
        </w:rPr>
      </w:pPr>
    </w:p>
    <w:p w:rsidR="009C26E3" w:rsidRDefault="009C26E3" w:rsidP="00260378">
      <w:pPr>
        <w:ind w:left="-426" w:firstLine="426"/>
        <w:rPr>
          <w:b/>
          <w:bCs/>
          <w:szCs w:val="22"/>
        </w:rPr>
      </w:pPr>
    </w:p>
    <w:p w:rsidR="00260378" w:rsidRDefault="00260378" w:rsidP="00260378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>ТЕМАТИЧЕСКОЕ  ПЛАНИРОВАНИЕ</w:t>
      </w:r>
    </w:p>
    <w:p w:rsidR="00260378" w:rsidRDefault="00260378" w:rsidP="00260378">
      <w:pPr>
        <w:ind w:left="-426" w:firstLine="426"/>
        <w:rPr>
          <w:b/>
          <w:bCs/>
          <w:szCs w:val="22"/>
        </w:rPr>
      </w:pPr>
    </w:p>
    <w:p w:rsidR="00260378" w:rsidRDefault="00260378" w:rsidP="00260378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>4 КЛАСС</w:t>
      </w:r>
      <w:r w:rsidR="00AA67BD">
        <w:rPr>
          <w:b/>
          <w:bCs/>
          <w:szCs w:val="22"/>
        </w:rPr>
        <w:t xml:space="preserve"> - 34 часа</w:t>
      </w:r>
    </w:p>
    <w:tbl>
      <w:tblPr>
        <w:tblStyle w:val="ab"/>
        <w:tblW w:w="0" w:type="auto"/>
        <w:tblInd w:w="-601" w:type="dxa"/>
        <w:tblLook w:val="04A0"/>
      </w:tblPr>
      <w:tblGrid>
        <w:gridCol w:w="1276"/>
        <w:gridCol w:w="7797"/>
        <w:gridCol w:w="1100"/>
      </w:tblGrid>
      <w:tr w:rsidR="00260378" w:rsidTr="00F85FA8">
        <w:tc>
          <w:tcPr>
            <w:tcW w:w="1276" w:type="dxa"/>
          </w:tcPr>
          <w:p w:rsidR="00260378" w:rsidRDefault="0026037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>
              <w:rPr>
                <w:b/>
                <w:bCs/>
                <w:color w:val="191919"/>
              </w:rPr>
              <w:t>№</w:t>
            </w:r>
          </w:p>
        </w:tc>
        <w:tc>
          <w:tcPr>
            <w:tcW w:w="7797" w:type="dxa"/>
          </w:tcPr>
          <w:p w:rsidR="00260378" w:rsidRDefault="0026037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>
              <w:rPr>
                <w:b/>
                <w:bCs/>
                <w:color w:val="191919"/>
              </w:rPr>
              <w:t xml:space="preserve">Тема </w:t>
            </w:r>
          </w:p>
        </w:tc>
        <w:tc>
          <w:tcPr>
            <w:tcW w:w="1100" w:type="dxa"/>
          </w:tcPr>
          <w:p w:rsidR="00260378" w:rsidRPr="00260378" w:rsidRDefault="0026037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0"/>
                <w:szCs w:val="20"/>
              </w:rPr>
            </w:pPr>
            <w:r w:rsidRPr="00260378">
              <w:rPr>
                <w:b/>
                <w:bCs/>
                <w:color w:val="191919"/>
                <w:sz w:val="20"/>
                <w:szCs w:val="20"/>
              </w:rPr>
              <w:t>Кол</w:t>
            </w:r>
            <w:r>
              <w:rPr>
                <w:b/>
                <w:bCs/>
                <w:color w:val="191919"/>
                <w:sz w:val="20"/>
                <w:szCs w:val="20"/>
              </w:rPr>
              <w:t>-</w:t>
            </w:r>
            <w:r w:rsidRPr="00260378">
              <w:rPr>
                <w:b/>
                <w:bCs/>
                <w:color w:val="191919"/>
                <w:sz w:val="20"/>
                <w:szCs w:val="20"/>
              </w:rPr>
              <w:t>-во часов</w:t>
            </w:r>
          </w:p>
        </w:tc>
      </w:tr>
      <w:tr w:rsidR="00260378" w:rsidTr="00F85FA8">
        <w:tc>
          <w:tcPr>
            <w:tcW w:w="1276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</w:t>
            </w:r>
          </w:p>
        </w:tc>
        <w:tc>
          <w:tcPr>
            <w:tcW w:w="7797" w:type="dxa"/>
          </w:tcPr>
          <w:p w:rsidR="00260378" w:rsidRPr="00CE224D" w:rsidRDefault="00137FC8" w:rsidP="00CE224D">
            <w:pPr>
              <w:widowControl w:val="0"/>
              <w:autoSpaceDE w:val="0"/>
              <w:autoSpaceDN w:val="0"/>
              <w:adjustRightInd w:val="0"/>
              <w:spacing w:line="407" w:lineRule="exact"/>
              <w:ind w:left="34"/>
              <w:rPr>
                <w:bCs/>
                <w:color w:val="191919"/>
                <w:w w:val="105"/>
              </w:rPr>
            </w:pPr>
            <w:r w:rsidRPr="00CE224D">
              <w:rPr>
                <w:bCs/>
                <w:color w:val="191919"/>
                <w:w w:val="105"/>
              </w:rPr>
              <w:t>Интеллектуальная разминка</w:t>
            </w:r>
          </w:p>
        </w:tc>
        <w:tc>
          <w:tcPr>
            <w:tcW w:w="1100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F85FA8">
        <w:tc>
          <w:tcPr>
            <w:tcW w:w="1276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</w:t>
            </w:r>
          </w:p>
        </w:tc>
        <w:tc>
          <w:tcPr>
            <w:tcW w:w="7797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Числа-великаны</w:t>
            </w:r>
          </w:p>
        </w:tc>
        <w:tc>
          <w:tcPr>
            <w:tcW w:w="1100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F85FA8">
        <w:tc>
          <w:tcPr>
            <w:tcW w:w="1276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</w:t>
            </w:r>
          </w:p>
        </w:tc>
        <w:tc>
          <w:tcPr>
            <w:tcW w:w="7797" w:type="dxa"/>
          </w:tcPr>
          <w:p w:rsidR="00260378" w:rsidRPr="00CE224D" w:rsidRDefault="00137FC8" w:rsidP="00CE224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CE224D">
              <w:rPr>
                <w:bCs/>
                <w:color w:val="191919"/>
                <w:w w:val="105"/>
              </w:rPr>
              <w:t>Мир занимательных задач</w:t>
            </w:r>
          </w:p>
        </w:tc>
        <w:tc>
          <w:tcPr>
            <w:tcW w:w="1100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F85FA8">
        <w:tc>
          <w:tcPr>
            <w:tcW w:w="1276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4</w:t>
            </w:r>
          </w:p>
        </w:tc>
        <w:tc>
          <w:tcPr>
            <w:tcW w:w="7797" w:type="dxa"/>
          </w:tcPr>
          <w:p w:rsidR="00260378" w:rsidRPr="00CE224D" w:rsidRDefault="00137FC8" w:rsidP="00CE224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CE224D">
              <w:rPr>
                <w:bCs/>
                <w:color w:val="191919"/>
                <w:w w:val="105"/>
              </w:rPr>
              <w:t>Кто что увидит?</w:t>
            </w:r>
          </w:p>
        </w:tc>
        <w:tc>
          <w:tcPr>
            <w:tcW w:w="1100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F85FA8">
        <w:tc>
          <w:tcPr>
            <w:tcW w:w="1276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5</w:t>
            </w:r>
          </w:p>
        </w:tc>
        <w:tc>
          <w:tcPr>
            <w:tcW w:w="7797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Римские цифры</w:t>
            </w:r>
          </w:p>
        </w:tc>
        <w:tc>
          <w:tcPr>
            <w:tcW w:w="1100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F85FA8">
        <w:tc>
          <w:tcPr>
            <w:tcW w:w="1276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6</w:t>
            </w:r>
          </w:p>
        </w:tc>
        <w:tc>
          <w:tcPr>
            <w:tcW w:w="7797" w:type="dxa"/>
          </w:tcPr>
          <w:p w:rsidR="00260378" w:rsidRPr="00CE224D" w:rsidRDefault="00137FC8" w:rsidP="00CE224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  <w:r w:rsidRPr="00CE224D">
              <w:rPr>
                <w:bCs/>
                <w:color w:val="191919"/>
                <w:w w:val="105"/>
              </w:rPr>
              <w:t>Числовые головоломки</w:t>
            </w:r>
          </w:p>
        </w:tc>
        <w:tc>
          <w:tcPr>
            <w:tcW w:w="1100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F85FA8">
        <w:tc>
          <w:tcPr>
            <w:tcW w:w="1276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7</w:t>
            </w:r>
          </w:p>
        </w:tc>
        <w:tc>
          <w:tcPr>
            <w:tcW w:w="7797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Секреты задач</w:t>
            </w:r>
          </w:p>
        </w:tc>
        <w:tc>
          <w:tcPr>
            <w:tcW w:w="1100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8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В царстве смекалки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9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Математический марафон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10-11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«Спичечный» конструктор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12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Выбери маршрут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13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Интеллектуальная разминка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14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Математические фокусы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15-17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Занимательное моделирование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3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18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Математическая копилка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19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Какие слова спрятаны в таблице?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20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«Математика — наш друг!»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21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Решай, отгадывай, считай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22-23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В царстве смекалки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24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Числовые головоломки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25-26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Мир занимательных задач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27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Математические фокусы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28-29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Интеллектуальная разминка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30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Блиц-турнир по решению задач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31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Математическая копилка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32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Геометрические фигуры вокруг нас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33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Математический лабиринт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34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  <w:w w:val="105"/>
              </w:rPr>
              <w:t>Математический праздник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CE224D" w:rsidTr="00F85FA8">
        <w:tc>
          <w:tcPr>
            <w:tcW w:w="9073" w:type="dxa"/>
            <w:gridSpan w:val="2"/>
          </w:tcPr>
          <w:p w:rsidR="00CE224D" w:rsidRPr="00CE224D" w:rsidRDefault="00CE224D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color w:val="191919"/>
              </w:rPr>
            </w:pPr>
            <w:r w:rsidRPr="00CE224D">
              <w:rPr>
                <w:b/>
                <w:bCs/>
                <w:i/>
                <w:color w:val="191919"/>
              </w:rPr>
              <w:t>Итого: 34 ч</w:t>
            </w:r>
          </w:p>
        </w:tc>
        <w:tc>
          <w:tcPr>
            <w:tcW w:w="1100" w:type="dxa"/>
          </w:tcPr>
          <w:p w:rsidR="00CE224D" w:rsidRDefault="00CE224D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</w:tbl>
    <w:p w:rsidR="0092149E" w:rsidRDefault="0092149E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F21965" w:rsidRDefault="00F21965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F21965" w:rsidRPr="00D76C3A" w:rsidRDefault="00F21965" w:rsidP="00F21965">
      <w:pPr>
        <w:autoSpaceDE w:val="0"/>
        <w:autoSpaceDN w:val="0"/>
        <w:adjustRightInd w:val="0"/>
        <w:jc w:val="center"/>
        <w:rPr>
          <w:b/>
          <w:bCs/>
          <w:color w:val="191919"/>
          <w:sz w:val="22"/>
          <w:szCs w:val="22"/>
        </w:rPr>
      </w:pPr>
      <w:r w:rsidRPr="00D76C3A">
        <w:rPr>
          <w:b/>
          <w:bCs/>
          <w:color w:val="191919"/>
          <w:sz w:val="22"/>
          <w:szCs w:val="22"/>
        </w:rPr>
        <w:t xml:space="preserve">ОПИСАНИЕ МАТЕРИАЛЬНО-ТЕХНИЧЕСКОГО ОБЕСПЕЧЕНИЯ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4"/>
      </w:tblGrid>
      <w:tr w:rsidR="009C26E3" w:rsidRPr="009903C3" w:rsidTr="00B91AEE">
        <w:tc>
          <w:tcPr>
            <w:tcW w:w="9504" w:type="dxa"/>
          </w:tcPr>
          <w:p w:rsidR="009C26E3" w:rsidRPr="009903C3" w:rsidRDefault="009C26E3" w:rsidP="0051072F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9903C3">
              <w:rPr>
                <w:rFonts w:eastAsia="Calibri"/>
              </w:rPr>
              <w:t>Агаркова Н. В. Нескучная математика. 1 – 4 классы. Занимательная математика. Волгоград: «Учитель», 2007</w:t>
            </w:r>
          </w:p>
          <w:p w:rsidR="009C26E3" w:rsidRPr="009903C3" w:rsidRDefault="009C26E3" w:rsidP="0051072F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9903C3">
              <w:rPr>
                <w:rFonts w:eastAsia="Calibri"/>
              </w:rPr>
              <w:t>Агафонова И. Учимся думать. Занимательные логические задачи, тесты и упражнения для детей 8 – 11 лет. С. – Пб,1996</w:t>
            </w:r>
          </w:p>
          <w:p w:rsidR="009C26E3" w:rsidRPr="009903C3" w:rsidRDefault="009C26E3" w:rsidP="0051072F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9903C3">
              <w:rPr>
                <w:rFonts w:eastAsia="Calibri"/>
              </w:rPr>
              <w:t>Асарина Е. Ю., Фрид М. Е. Секреты квадрата и кубика. М.: «Контекст», 1995</w:t>
            </w:r>
          </w:p>
          <w:p w:rsidR="009C26E3" w:rsidRDefault="009C26E3" w:rsidP="0051072F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9903C3">
              <w:rPr>
                <w:rFonts w:eastAsia="Calibri"/>
              </w:rPr>
              <w:t>Белякова О. И. Занятия математического кружка. 3 – 4 классы. – Волгоград: Учитель, 2008.</w:t>
            </w:r>
          </w:p>
          <w:p w:rsidR="009C26E3" w:rsidRPr="00DF5583" w:rsidRDefault="009C26E3" w:rsidP="00DF5583">
            <w:pPr>
              <w:widowControl w:val="0"/>
              <w:autoSpaceDE w:val="0"/>
              <w:autoSpaceDN w:val="0"/>
              <w:adjustRightInd w:val="0"/>
              <w:spacing w:line="336" w:lineRule="exact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t>5.</w:t>
            </w:r>
            <w:r w:rsidRPr="00DF5583">
              <w:rPr>
                <w:iCs/>
                <w:color w:val="191919"/>
                <w:w w:val="112"/>
              </w:rPr>
              <w:t>Гороховская Г.Г.</w:t>
            </w:r>
            <w:r w:rsidRPr="00DF5583">
              <w:rPr>
                <w:color w:val="191919"/>
                <w:w w:val="105"/>
              </w:rPr>
              <w:t xml:space="preserve"> Решение нестандартных задач — средство </w:t>
            </w:r>
            <w:proofErr w:type="spellStart"/>
            <w:r w:rsidRPr="00DF5583">
              <w:rPr>
                <w:color w:val="191919"/>
                <w:w w:val="105"/>
              </w:rPr>
              <w:t>разви</w:t>
            </w:r>
            <w:proofErr w:type="spellEnd"/>
            <w:r w:rsidRPr="00DF5583">
              <w:rPr>
                <w:color w:val="191919"/>
                <w:w w:val="105"/>
              </w:rPr>
              <w:t>-</w:t>
            </w:r>
          </w:p>
          <w:p w:rsidR="009C26E3" w:rsidRPr="00DF5583" w:rsidRDefault="009C26E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proofErr w:type="spellStart"/>
            <w:r w:rsidRPr="00DF5583">
              <w:rPr>
                <w:color w:val="191919"/>
                <w:w w:val="105"/>
              </w:rPr>
              <w:t>тия</w:t>
            </w:r>
            <w:proofErr w:type="spellEnd"/>
            <w:r w:rsidRPr="00DF5583">
              <w:rPr>
                <w:color w:val="191919"/>
                <w:w w:val="105"/>
              </w:rPr>
              <w:t xml:space="preserve"> логического мышления младших школьников // Начальная школа. —</w:t>
            </w:r>
          </w:p>
          <w:p w:rsidR="009C26E3" w:rsidRPr="00DF5583" w:rsidRDefault="009C26E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DF5583">
              <w:rPr>
                <w:color w:val="191919"/>
                <w:w w:val="105"/>
              </w:rPr>
              <w:t>2009. — № 7.</w:t>
            </w:r>
          </w:p>
          <w:p w:rsidR="009C26E3" w:rsidRPr="00DF5583" w:rsidRDefault="009C26E3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D76C3A">
              <w:rPr>
                <w:iCs/>
                <w:color w:val="191919"/>
                <w:w w:val="112"/>
              </w:rPr>
              <w:t>6</w:t>
            </w:r>
            <w:r>
              <w:rPr>
                <w:i/>
                <w:iCs/>
                <w:color w:val="191919"/>
                <w:w w:val="112"/>
              </w:rPr>
              <w:t>.</w:t>
            </w:r>
            <w:r w:rsidRPr="00DF5583">
              <w:rPr>
                <w:iCs/>
                <w:color w:val="191919"/>
                <w:w w:val="112"/>
              </w:rPr>
              <w:t>Гурин Ю.В., Жакова О.В.</w:t>
            </w:r>
            <w:r w:rsidRPr="00DF5583">
              <w:rPr>
                <w:color w:val="191919"/>
                <w:w w:val="105"/>
              </w:rPr>
              <w:t xml:space="preserve"> Большая книга игр и развлечений. —</w:t>
            </w:r>
          </w:p>
          <w:p w:rsidR="009C26E3" w:rsidRPr="00DF5583" w:rsidRDefault="009C26E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DF5583">
              <w:rPr>
                <w:color w:val="191919"/>
                <w:w w:val="105"/>
              </w:rPr>
              <w:t>СПб. : Кристалл; М.</w:t>
            </w:r>
            <w:proofErr w:type="gramStart"/>
            <w:r w:rsidRPr="00DF5583">
              <w:rPr>
                <w:color w:val="191919"/>
                <w:w w:val="105"/>
              </w:rPr>
              <w:t xml:space="preserve"> :</w:t>
            </w:r>
            <w:proofErr w:type="gramEnd"/>
            <w:r w:rsidRPr="00DF5583">
              <w:rPr>
                <w:color w:val="191919"/>
                <w:w w:val="105"/>
              </w:rPr>
              <w:t xml:space="preserve"> ОНИКС, 2000.</w:t>
            </w:r>
          </w:p>
          <w:p w:rsidR="009C26E3" w:rsidRPr="00DF5583" w:rsidRDefault="009C26E3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lastRenderedPageBreak/>
              <w:t>7.</w:t>
            </w:r>
            <w:r w:rsidRPr="00DF5583">
              <w:rPr>
                <w:iCs/>
                <w:color w:val="191919"/>
                <w:w w:val="112"/>
              </w:rPr>
              <w:t>Зубков Л.Б.</w:t>
            </w:r>
            <w:r w:rsidRPr="00DF5583">
              <w:rPr>
                <w:color w:val="191919"/>
                <w:w w:val="105"/>
              </w:rPr>
              <w:t xml:space="preserve"> Игры с числами и словами. — СПб</w:t>
            </w:r>
            <w:proofErr w:type="gramStart"/>
            <w:r w:rsidRPr="00DF5583">
              <w:rPr>
                <w:color w:val="191919"/>
                <w:w w:val="105"/>
              </w:rPr>
              <w:t xml:space="preserve">. : </w:t>
            </w:r>
            <w:proofErr w:type="gramEnd"/>
            <w:r w:rsidRPr="00DF5583">
              <w:rPr>
                <w:color w:val="191919"/>
                <w:w w:val="105"/>
              </w:rPr>
              <w:t>Кристалл, 2001.</w:t>
            </w:r>
          </w:p>
          <w:p w:rsidR="009C26E3" w:rsidRPr="00DF5583" w:rsidRDefault="009C26E3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8.</w:t>
            </w:r>
            <w:r w:rsidRPr="00DF5583">
              <w:rPr>
                <w:color w:val="191919"/>
                <w:w w:val="105"/>
              </w:rPr>
              <w:t>Игры со спичками: Задачи и развлечения / сост.</w:t>
            </w:r>
            <w:r w:rsidRPr="00DF5583">
              <w:rPr>
                <w:i/>
                <w:iCs/>
                <w:color w:val="191919"/>
                <w:w w:val="112"/>
              </w:rPr>
              <w:t xml:space="preserve"> А.Т. Улицкий</w:t>
            </w:r>
            <w:r w:rsidRPr="00DF5583">
              <w:rPr>
                <w:color w:val="191919"/>
                <w:w w:val="105"/>
              </w:rPr>
              <w:t>,</w:t>
            </w:r>
          </w:p>
          <w:p w:rsidR="009C26E3" w:rsidRPr="00DF5583" w:rsidRDefault="009C26E3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DF5583">
              <w:rPr>
                <w:iCs/>
                <w:color w:val="191919"/>
                <w:w w:val="112"/>
              </w:rPr>
              <w:t>Л.А. Улицкий</w:t>
            </w:r>
            <w:r w:rsidRPr="00DF5583">
              <w:rPr>
                <w:color w:val="191919"/>
                <w:w w:val="105"/>
              </w:rPr>
              <w:t>. — Минск</w:t>
            </w:r>
            <w:proofErr w:type="gramStart"/>
            <w:r w:rsidRPr="00DF5583">
              <w:rPr>
                <w:color w:val="191919"/>
                <w:w w:val="105"/>
              </w:rPr>
              <w:t xml:space="preserve"> :</w:t>
            </w:r>
            <w:proofErr w:type="gramEnd"/>
            <w:r w:rsidRPr="00DF5583">
              <w:rPr>
                <w:color w:val="191919"/>
                <w:w w:val="105"/>
              </w:rPr>
              <w:t xml:space="preserve"> Фирма «</w:t>
            </w:r>
            <w:proofErr w:type="spellStart"/>
            <w:r w:rsidRPr="00DF5583">
              <w:rPr>
                <w:color w:val="191919"/>
                <w:w w:val="105"/>
              </w:rPr>
              <w:t>Вуал</w:t>
            </w:r>
            <w:proofErr w:type="spellEnd"/>
            <w:r w:rsidRPr="00DF5583">
              <w:rPr>
                <w:color w:val="191919"/>
                <w:w w:val="105"/>
              </w:rPr>
              <w:t>», 1993.</w:t>
            </w:r>
          </w:p>
          <w:p w:rsidR="009C26E3" w:rsidRDefault="009C26E3" w:rsidP="0051072F">
            <w:pPr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  <w:r w:rsidRPr="009903C3">
              <w:rPr>
                <w:rFonts w:eastAsia="Calibri"/>
              </w:rPr>
              <w:t>Лавриненко Т. А. Задания развивающего характера по математике. Саратов: «Лицей», 2002</w:t>
            </w:r>
          </w:p>
          <w:p w:rsidR="009C26E3" w:rsidRPr="00DF5583" w:rsidRDefault="009C26E3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t xml:space="preserve">10 </w:t>
            </w:r>
            <w:proofErr w:type="spellStart"/>
            <w:r w:rsidRPr="00DF5583">
              <w:rPr>
                <w:iCs/>
                <w:color w:val="191919"/>
                <w:w w:val="112"/>
              </w:rPr>
              <w:t>Лавлинскова</w:t>
            </w:r>
            <w:proofErr w:type="spellEnd"/>
            <w:r w:rsidRPr="00DF5583">
              <w:rPr>
                <w:iCs/>
                <w:color w:val="191919"/>
                <w:w w:val="112"/>
              </w:rPr>
              <w:t xml:space="preserve"> Е.Ю.</w:t>
            </w:r>
            <w:r w:rsidRPr="00DF5583">
              <w:rPr>
                <w:color w:val="191919"/>
                <w:w w:val="105"/>
              </w:rPr>
              <w:t xml:space="preserve"> Методика работы с задачами повышенной труд-</w:t>
            </w:r>
          </w:p>
          <w:p w:rsidR="009C26E3" w:rsidRPr="00177203" w:rsidRDefault="009C26E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proofErr w:type="spellStart"/>
            <w:r w:rsidRPr="00DF5583">
              <w:rPr>
                <w:color w:val="191919"/>
                <w:w w:val="105"/>
              </w:rPr>
              <w:t>ности</w:t>
            </w:r>
            <w:proofErr w:type="spellEnd"/>
            <w:r w:rsidRPr="00DF5583">
              <w:rPr>
                <w:color w:val="191919"/>
                <w:w w:val="105"/>
              </w:rPr>
              <w:t>. — М., 2006.</w:t>
            </w:r>
          </w:p>
          <w:p w:rsidR="009C26E3" w:rsidRPr="009903C3" w:rsidRDefault="009C26E3" w:rsidP="0051072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 </w:t>
            </w:r>
            <w:r w:rsidRPr="009903C3">
              <w:rPr>
                <w:rFonts w:eastAsia="Calibri"/>
              </w:rPr>
              <w:t>Симановский А. Э. Развитие творческого мышления детей. М.: Академкнига/Учебник, 2002</w:t>
            </w:r>
          </w:p>
          <w:p w:rsidR="009C26E3" w:rsidRDefault="009C26E3" w:rsidP="0051072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12. </w:t>
            </w:r>
            <w:proofErr w:type="spellStart"/>
            <w:r w:rsidRPr="009903C3">
              <w:rPr>
                <w:rFonts w:eastAsia="Calibri"/>
              </w:rPr>
              <w:t>Сухин</w:t>
            </w:r>
            <w:proofErr w:type="spellEnd"/>
            <w:r w:rsidRPr="009903C3">
              <w:rPr>
                <w:rFonts w:eastAsia="Calibri"/>
              </w:rPr>
              <w:t xml:space="preserve"> И. Г. Занимательные материалы. М.: «</w:t>
            </w:r>
            <w:proofErr w:type="spellStart"/>
            <w:r w:rsidRPr="009903C3">
              <w:rPr>
                <w:rFonts w:eastAsia="Calibri"/>
              </w:rPr>
              <w:t>Вако</w:t>
            </w:r>
            <w:proofErr w:type="spellEnd"/>
            <w:r w:rsidRPr="009903C3">
              <w:rPr>
                <w:rFonts w:eastAsia="Calibri"/>
              </w:rPr>
              <w:t>», 2004</w:t>
            </w:r>
          </w:p>
          <w:p w:rsidR="009C26E3" w:rsidRPr="00177203" w:rsidRDefault="009C26E3" w:rsidP="0017720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5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t xml:space="preserve">13. </w:t>
            </w:r>
            <w:proofErr w:type="spellStart"/>
            <w:r w:rsidRPr="00177203">
              <w:rPr>
                <w:iCs/>
                <w:color w:val="191919"/>
                <w:w w:val="112"/>
              </w:rPr>
              <w:t>Сухин</w:t>
            </w:r>
            <w:proofErr w:type="spellEnd"/>
            <w:r w:rsidRPr="00177203">
              <w:rPr>
                <w:iCs/>
                <w:color w:val="191919"/>
                <w:w w:val="112"/>
              </w:rPr>
              <w:t xml:space="preserve"> И.Г.</w:t>
            </w:r>
            <w:r w:rsidRPr="00177203">
              <w:rPr>
                <w:color w:val="191919"/>
                <w:w w:val="105"/>
              </w:rPr>
              <w:t xml:space="preserve"> 800 новых логич</w:t>
            </w:r>
            <w:r>
              <w:rPr>
                <w:color w:val="191919"/>
                <w:w w:val="105"/>
              </w:rPr>
              <w:t>еских и математических головоло</w:t>
            </w:r>
            <w:r w:rsidRPr="00177203">
              <w:rPr>
                <w:color w:val="191919"/>
                <w:w w:val="105"/>
              </w:rPr>
              <w:t>мок. — СПб</w:t>
            </w:r>
            <w:proofErr w:type="gramStart"/>
            <w:r w:rsidRPr="00177203">
              <w:rPr>
                <w:color w:val="191919"/>
                <w:w w:val="105"/>
              </w:rPr>
              <w:t xml:space="preserve">. : </w:t>
            </w:r>
            <w:proofErr w:type="gramEnd"/>
            <w:r w:rsidRPr="00177203">
              <w:rPr>
                <w:color w:val="191919"/>
                <w:w w:val="105"/>
              </w:rPr>
              <w:t>Союз, 2001.</w:t>
            </w:r>
          </w:p>
          <w:p w:rsidR="009C26E3" w:rsidRPr="00177203" w:rsidRDefault="009C26E3" w:rsidP="0017720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 xml:space="preserve">14. </w:t>
            </w:r>
            <w:proofErr w:type="spellStart"/>
            <w:r w:rsidRPr="00177203">
              <w:rPr>
                <w:iCs/>
                <w:color w:val="191919"/>
                <w:w w:val="112"/>
              </w:rPr>
              <w:t>Сухин</w:t>
            </w:r>
            <w:proofErr w:type="spellEnd"/>
            <w:r w:rsidRPr="00177203">
              <w:rPr>
                <w:iCs/>
                <w:color w:val="191919"/>
                <w:w w:val="112"/>
              </w:rPr>
              <w:t xml:space="preserve"> </w:t>
            </w:r>
            <w:proofErr w:type="spellStart"/>
            <w:r w:rsidRPr="00177203">
              <w:rPr>
                <w:iCs/>
                <w:color w:val="191919"/>
                <w:w w:val="112"/>
              </w:rPr>
              <w:t>И.Г.</w:t>
            </w:r>
            <w:r w:rsidRPr="00177203">
              <w:rPr>
                <w:color w:val="191919"/>
                <w:w w:val="105"/>
              </w:rPr>
              <w:t>Судоку</w:t>
            </w:r>
            <w:proofErr w:type="spellEnd"/>
            <w:r w:rsidRPr="00177203">
              <w:rPr>
                <w:color w:val="191919"/>
                <w:w w:val="105"/>
              </w:rPr>
              <w:t xml:space="preserve"> и </w:t>
            </w:r>
            <w:proofErr w:type="spellStart"/>
            <w:r w:rsidRPr="00177203">
              <w:rPr>
                <w:color w:val="191919"/>
                <w:w w:val="105"/>
              </w:rPr>
              <w:t>суперсудоку</w:t>
            </w:r>
            <w:proofErr w:type="spellEnd"/>
            <w:r w:rsidRPr="00177203">
              <w:rPr>
                <w:color w:val="191919"/>
                <w:w w:val="105"/>
              </w:rPr>
              <w:t xml:space="preserve"> на шестнадцати клетках для</w:t>
            </w:r>
          </w:p>
          <w:p w:rsidR="009C26E3" w:rsidRPr="00177203" w:rsidRDefault="009C26E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детей. — М.</w:t>
            </w:r>
            <w:proofErr w:type="gramStart"/>
            <w:r w:rsidRPr="00177203">
              <w:rPr>
                <w:color w:val="191919"/>
                <w:w w:val="105"/>
              </w:rPr>
              <w:t xml:space="preserve"> :</w:t>
            </w:r>
            <w:proofErr w:type="gramEnd"/>
            <w:r w:rsidRPr="00177203">
              <w:rPr>
                <w:color w:val="191919"/>
                <w:w w:val="105"/>
              </w:rPr>
              <w:t xml:space="preserve"> АСТ, 2006.</w:t>
            </w:r>
          </w:p>
          <w:p w:rsidR="009C26E3" w:rsidRPr="00177203" w:rsidRDefault="009C26E3" w:rsidP="0017720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15.</w:t>
            </w:r>
            <w:r w:rsidRPr="00177203">
              <w:rPr>
                <w:iCs/>
                <w:color w:val="191919"/>
                <w:w w:val="112"/>
              </w:rPr>
              <w:t>Труднев В.П.</w:t>
            </w:r>
            <w:r w:rsidRPr="00177203">
              <w:rPr>
                <w:color w:val="191919"/>
                <w:w w:val="105"/>
              </w:rPr>
              <w:t xml:space="preserve"> Внеклассная работа по математике в начальной</w:t>
            </w:r>
          </w:p>
          <w:p w:rsidR="009C26E3" w:rsidRPr="00177203" w:rsidRDefault="009C26E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школе</w:t>
            </w:r>
            <w:proofErr w:type="gramStart"/>
            <w:r w:rsidRPr="00177203">
              <w:rPr>
                <w:color w:val="191919"/>
                <w:w w:val="105"/>
              </w:rPr>
              <w:t xml:space="preserve"> :</w:t>
            </w:r>
            <w:proofErr w:type="gramEnd"/>
            <w:r w:rsidRPr="00177203">
              <w:rPr>
                <w:color w:val="191919"/>
                <w:w w:val="105"/>
              </w:rPr>
              <w:t xml:space="preserve"> пособие для учителей. — М.</w:t>
            </w:r>
            <w:proofErr w:type="gramStart"/>
            <w:r w:rsidRPr="00177203">
              <w:rPr>
                <w:color w:val="191919"/>
                <w:w w:val="105"/>
              </w:rPr>
              <w:t xml:space="preserve"> :</w:t>
            </w:r>
            <w:proofErr w:type="gramEnd"/>
            <w:r w:rsidRPr="00177203">
              <w:rPr>
                <w:color w:val="191919"/>
                <w:w w:val="105"/>
              </w:rPr>
              <w:t xml:space="preserve"> Просвещение, 1975.</w:t>
            </w:r>
          </w:p>
          <w:p w:rsidR="009C26E3" w:rsidRPr="009903C3" w:rsidRDefault="009C26E3" w:rsidP="0017720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16. </w:t>
            </w:r>
            <w:proofErr w:type="spellStart"/>
            <w:r w:rsidRPr="009903C3">
              <w:rPr>
                <w:rFonts w:eastAsia="Calibri"/>
              </w:rPr>
              <w:t>Узорова</w:t>
            </w:r>
            <w:proofErr w:type="spellEnd"/>
            <w:r w:rsidRPr="009903C3">
              <w:rPr>
                <w:rFonts w:eastAsia="Calibri"/>
              </w:rPr>
              <w:t xml:space="preserve"> О. В., Нефёдова Е. А. «Вся математика с контрольными вопросами и великолепными игровыми задачами. 1 – 4 классы. М., 2004</w:t>
            </w:r>
          </w:p>
          <w:p w:rsidR="009C26E3" w:rsidRDefault="009C26E3" w:rsidP="0017720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 </w:t>
            </w:r>
            <w:r w:rsidRPr="009903C3">
              <w:rPr>
                <w:rFonts w:eastAsia="Calibri"/>
              </w:rPr>
              <w:t>Шкляров Т. В. Как научить вашего ребёнка решать задачи. М.: «Грамотей», 2004</w:t>
            </w:r>
          </w:p>
          <w:p w:rsidR="009C26E3" w:rsidRPr="009903C3" w:rsidRDefault="009C26E3" w:rsidP="0051072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18. </w:t>
            </w:r>
            <w:r w:rsidRPr="009903C3">
              <w:rPr>
                <w:rFonts w:eastAsia="Calibri"/>
              </w:rPr>
              <w:t>Методика работы с задачами повышенной трудности в начальной школе. М.: «Панорама», 2006</w:t>
            </w:r>
          </w:p>
          <w:p w:rsidR="009C26E3" w:rsidRPr="009903C3" w:rsidRDefault="009C26E3" w:rsidP="0017720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19. </w:t>
            </w:r>
            <w:r w:rsidRPr="009903C3">
              <w:rPr>
                <w:rFonts w:eastAsia="Calibri"/>
              </w:rPr>
              <w:t>«Начальная школа» Ежемесячный научно-методический журнал</w:t>
            </w:r>
            <w:r>
              <w:rPr>
                <w:rFonts w:eastAsia="Calibri"/>
              </w:rPr>
              <w:t>.</w:t>
            </w:r>
          </w:p>
        </w:tc>
      </w:tr>
    </w:tbl>
    <w:p w:rsidR="00901131" w:rsidRPr="00D76C3A" w:rsidRDefault="00901131" w:rsidP="00D76C3A">
      <w:pPr>
        <w:autoSpaceDE w:val="0"/>
        <w:autoSpaceDN w:val="0"/>
        <w:adjustRightInd w:val="0"/>
        <w:ind w:left="-142"/>
        <w:jc w:val="both"/>
        <w:rPr>
          <w:color w:val="0070C0"/>
        </w:rPr>
      </w:pPr>
    </w:p>
    <w:sectPr w:rsidR="00901131" w:rsidRPr="00D76C3A" w:rsidSect="005110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9"/>
  </w:num>
  <w:num w:numId="13">
    <w:abstractNumId w:val="17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5338"/>
    <w:rsid w:val="00005CC0"/>
    <w:rsid w:val="00015B5D"/>
    <w:rsid w:val="0002674D"/>
    <w:rsid w:val="00055A78"/>
    <w:rsid w:val="00087388"/>
    <w:rsid w:val="0009424F"/>
    <w:rsid w:val="00095338"/>
    <w:rsid w:val="000A1093"/>
    <w:rsid w:val="000A3D7B"/>
    <w:rsid w:val="000A48FA"/>
    <w:rsid w:val="0012496C"/>
    <w:rsid w:val="00137FC8"/>
    <w:rsid w:val="00142AB5"/>
    <w:rsid w:val="00177203"/>
    <w:rsid w:val="00184A64"/>
    <w:rsid w:val="00185ECF"/>
    <w:rsid w:val="001C35C4"/>
    <w:rsid w:val="001C5F28"/>
    <w:rsid w:val="002036DF"/>
    <w:rsid w:val="0021163C"/>
    <w:rsid w:val="0024526E"/>
    <w:rsid w:val="00260378"/>
    <w:rsid w:val="002737E5"/>
    <w:rsid w:val="002A1DE3"/>
    <w:rsid w:val="002E193A"/>
    <w:rsid w:val="002E3466"/>
    <w:rsid w:val="00313CCC"/>
    <w:rsid w:val="00336902"/>
    <w:rsid w:val="00352DBE"/>
    <w:rsid w:val="00361235"/>
    <w:rsid w:val="00363A8A"/>
    <w:rsid w:val="00375DAF"/>
    <w:rsid w:val="003E4F4F"/>
    <w:rsid w:val="003F273B"/>
    <w:rsid w:val="0041458C"/>
    <w:rsid w:val="00477D9D"/>
    <w:rsid w:val="004860ED"/>
    <w:rsid w:val="00494776"/>
    <w:rsid w:val="0051072F"/>
    <w:rsid w:val="00511068"/>
    <w:rsid w:val="005314AF"/>
    <w:rsid w:val="00580374"/>
    <w:rsid w:val="005907A0"/>
    <w:rsid w:val="005F65B2"/>
    <w:rsid w:val="00654004"/>
    <w:rsid w:val="00667366"/>
    <w:rsid w:val="006D6101"/>
    <w:rsid w:val="00797E36"/>
    <w:rsid w:val="007A0BD4"/>
    <w:rsid w:val="007B2719"/>
    <w:rsid w:val="007D2890"/>
    <w:rsid w:val="007E5C88"/>
    <w:rsid w:val="008A780A"/>
    <w:rsid w:val="00901131"/>
    <w:rsid w:val="0091045C"/>
    <w:rsid w:val="00910D71"/>
    <w:rsid w:val="00911E12"/>
    <w:rsid w:val="00913781"/>
    <w:rsid w:val="00916F52"/>
    <w:rsid w:val="0092149E"/>
    <w:rsid w:val="00936343"/>
    <w:rsid w:val="00991BD4"/>
    <w:rsid w:val="009A6044"/>
    <w:rsid w:val="009C26E3"/>
    <w:rsid w:val="00A448F0"/>
    <w:rsid w:val="00A62F83"/>
    <w:rsid w:val="00A659BF"/>
    <w:rsid w:val="00A70069"/>
    <w:rsid w:val="00A77776"/>
    <w:rsid w:val="00AA3C7B"/>
    <w:rsid w:val="00AA67BD"/>
    <w:rsid w:val="00AE67D3"/>
    <w:rsid w:val="00B60DDC"/>
    <w:rsid w:val="00B719F4"/>
    <w:rsid w:val="00B95958"/>
    <w:rsid w:val="00BC4070"/>
    <w:rsid w:val="00C10B01"/>
    <w:rsid w:val="00C17353"/>
    <w:rsid w:val="00C371FA"/>
    <w:rsid w:val="00C52AE1"/>
    <w:rsid w:val="00CB0992"/>
    <w:rsid w:val="00CB46B0"/>
    <w:rsid w:val="00CE224D"/>
    <w:rsid w:val="00D667CF"/>
    <w:rsid w:val="00D76C3A"/>
    <w:rsid w:val="00D857E0"/>
    <w:rsid w:val="00D92E15"/>
    <w:rsid w:val="00D97C67"/>
    <w:rsid w:val="00DC4E9B"/>
    <w:rsid w:val="00DF4CC7"/>
    <w:rsid w:val="00DF5583"/>
    <w:rsid w:val="00E40C28"/>
    <w:rsid w:val="00E702F2"/>
    <w:rsid w:val="00E75855"/>
    <w:rsid w:val="00E802F4"/>
    <w:rsid w:val="00E9107E"/>
    <w:rsid w:val="00EB4028"/>
    <w:rsid w:val="00EC79FD"/>
    <w:rsid w:val="00F07FCF"/>
    <w:rsid w:val="00F21965"/>
    <w:rsid w:val="00F239BA"/>
    <w:rsid w:val="00F55BE5"/>
    <w:rsid w:val="00F60587"/>
    <w:rsid w:val="00F616AB"/>
    <w:rsid w:val="00F80285"/>
    <w:rsid w:val="00F85FA8"/>
    <w:rsid w:val="00FE2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uiPriority w:val="99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6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c">
    <w:name w:val="Normal (Web)"/>
    <w:basedOn w:val="a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d">
    <w:name w:val="Hyperlink"/>
    <w:basedOn w:val="a0"/>
    <w:uiPriority w:val="99"/>
    <w:unhideWhenUsed/>
    <w:rsid w:val="00F21965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77D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7D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F2EF-94A6-4379-8041-6A941880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Завуч</cp:lastModifiedBy>
  <cp:revision>5</cp:revision>
  <cp:lastPrinted>2024-10-30T03:28:00Z</cp:lastPrinted>
  <dcterms:created xsi:type="dcterms:W3CDTF">2024-10-30T03:34:00Z</dcterms:created>
  <dcterms:modified xsi:type="dcterms:W3CDTF">2024-10-31T03:06:00Z</dcterms:modified>
</cp:coreProperties>
</file>