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BC" w:rsidRPr="00C8126B" w:rsidRDefault="009D3225" w:rsidP="005654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382014" cy="9124950"/>
            <wp:effectExtent l="19050" t="0" r="0" b="0"/>
            <wp:docPr id="1" name="Рисунок 1" descr="D:\Рабочий стол\для сайта\все ц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все цве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86" b="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014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BC" w:rsidRDefault="005654BC" w:rsidP="00393388">
      <w:pPr>
        <w:shd w:val="clear" w:color="auto" w:fill="FFFFFF"/>
        <w:ind w:left="226" w:right="10"/>
        <w:jc w:val="center"/>
        <w:rPr>
          <w:rFonts w:ascii="Times New Roman" w:hAnsi="Times New Roman" w:cs="Times New Roman"/>
          <w:sz w:val="24"/>
          <w:szCs w:val="18"/>
        </w:rPr>
      </w:pPr>
    </w:p>
    <w:p w:rsidR="00251392" w:rsidRDefault="00251392" w:rsidP="00393388">
      <w:pPr>
        <w:shd w:val="clear" w:color="auto" w:fill="FFFFFF"/>
        <w:ind w:left="226" w:right="10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 xml:space="preserve">Пояснительная записка. </w:t>
      </w:r>
    </w:p>
    <w:p w:rsidR="00251392" w:rsidRPr="00324E7C" w:rsidRDefault="00251392" w:rsidP="008332B7">
      <w:pPr>
        <w:shd w:val="clear" w:color="auto" w:fill="FFFFFF"/>
        <w:ind w:firstLine="2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Подростковый возраст - это период, протекание которого во многом предопределяет весь дальнейший жизненный путь человека. Именно в это время формируется общее представление о себе, своем месте в мире, жизненных целях и ценностях.</w:t>
      </w: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Взрослеющий человек, на качественно новом уровне, познает как физический мир, так и мир человеческих взаимоотношений</w:t>
      </w:r>
      <w:r w:rsidRPr="00324E7C">
        <w:rPr>
          <w:rFonts w:ascii="Times New Roman" w:hAnsi="Times New Roman" w:cs="Times New Roman"/>
          <w:color w:val="333333"/>
          <w:sz w:val="24"/>
          <w:szCs w:val="24"/>
        </w:rPr>
        <w:t>. 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Именно в подростковом, юношеском возрасте ребенок пробует себя в различных социальных ситуациях и,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самоутверждаясь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>, взрослеет, как правило, методом проб и ошибок, не доверяя в</w:t>
      </w:r>
      <w:r w:rsidR="005654BC">
        <w:rPr>
          <w:rFonts w:ascii="Times New Roman" w:hAnsi="Times New Roman" w:cs="Times New Roman"/>
          <w:color w:val="000000"/>
          <w:sz w:val="24"/>
          <w:szCs w:val="24"/>
        </w:rPr>
        <w:t>зрослым по разным причинам.. С 6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-го класса начинает активно развиваться самооценка подростка в сфере “Я и Я”, он задумывается о своем месте в этом мире, собственной роли в своих достижениях, начинает активно заниматься саморазвитием в том случае, если взрослые направляют его. Если же этого не происходит – энергия подростка направляется на ссоры, конфликты и другие негативные способы самореализации. Поэтому направление энергии на саморазвитие и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самоактуализацию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мощным средством по профилактике конфликтности, наркомании и других форм отклоняющегося поведения. Работа по саморазвитию,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 является стимулирующим фактором развития самосознания, готовит подростка к жизненному самоопределению, стимулирует учебную деятельность.</w:t>
      </w:r>
    </w:p>
    <w:p w:rsidR="00251392" w:rsidRPr="00324E7C" w:rsidRDefault="00251392" w:rsidP="002513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Мотив обучения становится личностно-значимым, а значит самым сильным из мотивов в освоении знаний, умений, навыков, приобретенных человечеством через уроки в школе, участие в кружках, секциях.</w:t>
      </w:r>
    </w:p>
    <w:p w:rsidR="005654BC" w:rsidRDefault="00251392" w:rsidP="002513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Занятия также имеют коррекционное назначение, так как способствуют изменению у учащихся самооценки, уровня притязаний, форм поведения, отношения к учебе, к собственной личности и личности других людей</w:t>
      </w:r>
      <w:r w:rsidR="005654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392" w:rsidRPr="00324E7C" w:rsidRDefault="005654BC" w:rsidP="002513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 w:rsidR="00251392" w:rsidRPr="00324E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 w:rsidR="00251392" w:rsidRPr="00324E7C">
        <w:rPr>
          <w:rFonts w:ascii="Times New Roman" w:hAnsi="Times New Roman" w:cs="Times New Roman"/>
          <w:color w:val="000000"/>
          <w:sz w:val="24"/>
          <w:szCs w:val="24"/>
        </w:rPr>
        <w:t> программы - развитие у подростков способности эффективно строить взаимоотношения с окружающими, формирование позитивного отношения к здоровью и здоровому образу жизни, а также снижение вероятности знакомства с наркотическими веществами.</w:t>
      </w:r>
    </w:p>
    <w:p w:rsidR="00251392" w:rsidRPr="00324E7C" w:rsidRDefault="00251392" w:rsidP="002513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251392" w:rsidRPr="00324E7C" w:rsidRDefault="00251392" w:rsidP="0025139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представления подростков о ценности здоровья, важности и необходимости бережного отношения к нему;</w:t>
      </w:r>
    </w:p>
    <w:p w:rsidR="00251392" w:rsidRPr="00324E7C" w:rsidRDefault="00251392" w:rsidP="0025139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расширение знаний учащихся о правилах здорового образа жизни;</w:t>
      </w:r>
    </w:p>
    <w:p w:rsidR="00251392" w:rsidRPr="00324E7C" w:rsidRDefault="00251392" w:rsidP="0025139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оценивать себя (свое состояние, поступки, поведение), а также поступки и поведение других людей;</w:t>
      </w:r>
    </w:p>
    <w:p w:rsidR="00251392" w:rsidRPr="00324E7C" w:rsidRDefault="00251392" w:rsidP="0025139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формирование самооценки, развитие навыков регуляции своего поведения, эмоционального состояния;</w:t>
      </w:r>
    </w:p>
    <w:p w:rsidR="00251392" w:rsidRPr="00324E7C" w:rsidRDefault="00251392" w:rsidP="0025139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навыков (умения строить свои отношения с окружающими в разных ситуациях, избегать конфликтов);</w:t>
      </w:r>
    </w:p>
    <w:p w:rsidR="00251392" w:rsidRPr="00324E7C" w:rsidRDefault="00251392" w:rsidP="0025139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оценивать ситуацию и противостоять негативному давлению со стороны окружающих;</w:t>
      </w:r>
    </w:p>
    <w:p w:rsidR="00251392" w:rsidRPr="00324E7C" w:rsidRDefault="00251392" w:rsidP="0025139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наркотизации как поведении, опасном для здоровья.</w:t>
      </w:r>
    </w:p>
    <w:p w:rsidR="00251392" w:rsidRPr="00324E7C" w:rsidRDefault="00251392" w:rsidP="0025139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уровню подготовки учащихся</w:t>
      </w:r>
    </w:p>
    <w:p w:rsidR="00251392" w:rsidRPr="00324E7C" w:rsidRDefault="00251392" w:rsidP="0025139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позитивного отношения к здоровью и здоровому образу жизни.</w:t>
      </w:r>
    </w:p>
    <w:p w:rsidR="00251392" w:rsidRPr="00324E7C" w:rsidRDefault="00251392" w:rsidP="0025139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Развитие умения оценивать себя, а также поступки и поведение других людей.</w:t>
      </w:r>
    </w:p>
    <w:p w:rsidR="00251392" w:rsidRPr="00324E7C" w:rsidRDefault="00251392" w:rsidP="0025139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регуляции поведения, а также эмоционального состояния.</w:t>
      </w:r>
    </w:p>
    <w:p w:rsidR="00251392" w:rsidRPr="00324E7C" w:rsidRDefault="00251392" w:rsidP="0025139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коммуникативных навыков (умения строить свои отношения с окружающими в разных ситуациях, избегать конфликтов).</w:t>
      </w:r>
    </w:p>
    <w:p w:rsidR="00251392" w:rsidRPr="00324E7C" w:rsidRDefault="00251392" w:rsidP="0025139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противостоять негативному давлению со стороны окружающих.</w:t>
      </w:r>
    </w:p>
    <w:p w:rsidR="00251392" w:rsidRPr="00324E7C" w:rsidRDefault="00251392" w:rsidP="0025139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о наркотизации как поведении, опасном для здоровья.</w:t>
      </w:r>
    </w:p>
    <w:p w:rsidR="00251392" w:rsidRPr="00324E7C" w:rsidRDefault="00251392" w:rsidP="0025139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Каждый из представленных содержательных блоков включает в себя как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системообразующие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задачи развития </w:t>
      </w:r>
      <w:proofErr w:type="spellStart"/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субъектности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 ребенка (во всех представленных 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аспектах деятельности), так и формирования у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познавательной</w:t>
      </w:r>
      <w:proofErr w:type="spellEnd"/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мотивации, 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как ведущих показателей психологической готовности на новом этапе.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«Все цвета кроме черного» является формирование универсальных учебных действий (УУД).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Регулятивные УУД:</w:t>
      </w:r>
    </w:p>
    <w:p w:rsidR="00251392" w:rsidRPr="00324E7C" w:rsidRDefault="00251392" w:rsidP="0025139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-осознавать свое эмоциональное состояние и учиться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1392" w:rsidRPr="00324E7C" w:rsidRDefault="00251392" w:rsidP="0025139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-осознавать свои личные качества, особенности и возможности;</w:t>
      </w:r>
    </w:p>
    <w:p w:rsidR="00251392" w:rsidRPr="00324E7C" w:rsidRDefault="00251392" w:rsidP="0025139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-овладевать навыками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в межличностном общении;</w:t>
      </w:r>
    </w:p>
    <w:p w:rsidR="00251392" w:rsidRPr="00324E7C" w:rsidRDefault="00251392" w:rsidP="0025139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осозновать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и нести ответственность за последствия собственных поступков.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Познавательные УУД:</w:t>
      </w:r>
    </w:p>
    <w:p w:rsidR="00251392" w:rsidRPr="00324E7C" w:rsidRDefault="00251392" w:rsidP="0025139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 уметь планировать свою учебную деятельность с учетом личностных особенностей;</w:t>
      </w:r>
    </w:p>
    <w:p w:rsidR="00251392" w:rsidRPr="00324E7C" w:rsidRDefault="00251392" w:rsidP="0025139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 обогатить представления о способах передачи информации;</w:t>
      </w:r>
    </w:p>
    <w:p w:rsidR="00251392" w:rsidRPr="00324E7C" w:rsidRDefault="00251392" w:rsidP="0025139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-уметь распознавать и анализировать чувства других людей;</w:t>
      </w:r>
    </w:p>
    <w:p w:rsidR="00251392" w:rsidRPr="00324E7C" w:rsidRDefault="00251392" w:rsidP="0025139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-обогатить представления о собственных ценностях и их роли в жизни;</w:t>
      </w:r>
    </w:p>
    <w:p w:rsidR="00251392" w:rsidRPr="00324E7C" w:rsidRDefault="00251392" w:rsidP="0025139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51392">
        <w:rPr>
          <w:rFonts w:ascii="Times New Roman" w:hAnsi="Times New Roman" w:cs="Times New Roman"/>
          <w:color w:val="000000"/>
          <w:sz w:val="24"/>
          <w:szCs w:val="24"/>
        </w:rPr>
        <w:t>- осознавать важность выбора профессии, расширить представление о наркотизации как о факторе мешающем формированию профессионального выбора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Коммуникативные УУД:</w:t>
      </w:r>
    </w:p>
    <w:p w:rsidR="00251392" w:rsidRPr="00324E7C" w:rsidRDefault="00251392" w:rsidP="002513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умения строить взаимоотношения с окружающими;</w:t>
      </w:r>
    </w:p>
    <w:p w:rsidR="00251392" w:rsidRPr="00324E7C" w:rsidRDefault="00251392" w:rsidP="002513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умения конструктивно разрешать конфликтные ситуации;</w:t>
      </w:r>
    </w:p>
    <w:p w:rsidR="00251392" w:rsidRPr="00324E7C" w:rsidRDefault="00251392" w:rsidP="002513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-формулировать свое собственное мнение и позицию и учиться его отстаивать;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Курс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рассчитан на один год обучения, 2ч в неделю. 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занятия 30 – 40 минут. На о</w:t>
      </w:r>
      <w:r>
        <w:rPr>
          <w:rFonts w:ascii="Times New Roman" w:hAnsi="Times New Roman" w:cs="Times New Roman"/>
          <w:color w:val="000000"/>
          <w:sz w:val="24"/>
          <w:szCs w:val="24"/>
        </w:rPr>
        <w:t>дин учебный год запланировано68 занятий (два  занятия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состоит из пяти разделов, которые характеризуют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поэтапность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коррекционной работы.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 I. 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Основной задачей является знакомство детей с особенностями их возраста. Создание условий для осознания подростками происходящих с ними психологических изменений.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 II.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 Формирование у подростков навыка распознавания эмоций другого человека. Формирование социально-коммуникативных действий и навыков.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негативных последствиях наркотизации для становления личности.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 IV.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 Развитие позитивного отношения к здоровому образу жизни, формирование интереса к спорту.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V .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Содействие процессу формирования уважения и принятия учащимися самих себя, развитие у подростков адекватной самооценки.</w:t>
      </w:r>
    </w:p>
    <w:p w:rsidR="00251392" w:rsidRPr="00324E7C" w:rsidRDefault="00251392" w:rsidP="002513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VI 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роли профессий в жизни человека.</w:t>
      </w:r>
    </w:p>
    <w:p w:rsidR="00251392" w:rsidRDefault="00251392" w:rsidP="00FC1F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Каждый из представленных содержательных блоков включает в себя как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системообразующие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задачи развития </w:t>
      </w:r>
      <w:proofErr w:type="spellStart"/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субъектности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 ребенка (во всех представленных аспектах деятельности), так и формирования у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познавательной</w:t>
      </w:r>
      <w:proofErr w:type="spellEnd"/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мотивации, 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как ведущих показателей психологической готовности на новом этапе.</w:t>
      </w:r>
    </w:p>
    <w:p w:rsidR="00FC1F84" w:rsidRPr="00A60109" w:rsidRDefault="00FC1F84" w:rsidP="00FC1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10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111"/>
        <w:gridCol w:w="1559"/>
        <w:gridCol w:w="1984"/>
        <w:gridCol w:w="2411"/>
      </w:tblGrid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Учусь владеть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сосбой</w:t>
            </w:r>
            <w:proofErr w:type="spellEnd"/>
          </w:p>
        </w:tc>
        <w:tc>
          <w:tcPr>
            <w:tcW w:w="1559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типа личности. Типы личности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радуга эмоций и чувств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научиться понимать друг друга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сотрудничества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избежать конфликтов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будущая профессия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C1F84" w:rsidRPr="00FC1F84" w:rsidRDefault="00FC1F84" w:rsidP="00144D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значит – «я подросток»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C1F84" w:rsidRPr="00FC1F84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84">
              <w:rPr>
                <w:rFonts w:ascii="Times New Roman" w:hAnsi="Times New Roman" w:cs="Times New Roman"/>
                <w:sz w:val="24"/>
                <w:szCs w:val="24"/>
              </w:rPr>
              <w:t xml:space="preserve">Мир эмоций </w:t>
            </w:r>
          </w:p>
        </w:tc>
        <w:tc>
          <w:tcPr>
            <w:tcW w:w="1559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C1F84" w:rsidRPr="00FC1F84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84">
              <w:rPr>
                <w:rFonts w:ascii="Times New Roman" w:hAnsi="Times New Roman" w:cs="Times New Roman"/>
                <w:sz w:val="24"/>
                <w:szCs w:val="24"/>
              </w:rPr>
              <w:t xml:space="preserve">За компанию 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C1F84" w:rsidRPr="00FC1F84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Безопасный </w:t>
            </w:r>
            <w:proofErr w:type="spellStart"/>
            <w:r w:rsidRPr="0032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мир-безопасный</w:t>
            </w:r>
            <w:proofErr w:type="spellEnd"/>
            <w:r w:rsidRPr="0032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«интернет</w:t>
            </w:r>
          </w:p>
        </w:tc>
        <w:tc>
          <w:tcPr>
            <w:tcW w:w="1559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C1F84" w:rsidRPr="00FC1F84" w:rsidRDefault="00FC1F84" w:rsidP="00144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спорте и не только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C1F84" w:rsidRPr="00FC1F84" w:rsidRDefault="00FC1F84" w:rsidP="00144D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Уверенность в себе- залог успеха в жизни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C1F84" w:rsidRPr="00FC1F84" w:rsidRDefault="00FC1F84" w:rsidP="00144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Твоя будущая профессия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C1F84" w:rsidRPr="00FC1F84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Трезвость – норма жизни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84" w:rsidRPr="00EC0DA2" w:rsidTr="005654BC">
        <w:trPr>
          <w:cantSplit/>
          <w:trHeight w:val="20"/>
        </w:trPr>
        <w:tc>
          <w:tcPr>
            <w:tcW w:w="85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C1F84" w:rsidRPr="00764E4C" w:rsidRDefault="00FC1F84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о ПАВ</w:t>
            </w:r>
          </w:p>
        </w:tc>
        <w:tc>
          <w:tcPr>
            <w:tcW w:w="1559" w:type="dxa"/>
          </w:tcPr>
          <w:p w:rsidR="00FC1F84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C1F84" w:rsidRPr="00764E4C" w:rsidRDefault="00FC1F84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D" w:rsidRPr="00EC0DA2" w:rsidTr="005654BC">
        <w:trPr>
          <w:cantSplit/>
          <w:trHeight w:val="20"/>
        </w:trPr>
        <w:tc>
          <w:tcPr>
            <w:tcW w:w="851" w:type="dxa"/>
          </w:tcPr>
          <w:p w:rsidR="00EF550D" w:rsidRPr="00764E4C" w:rsidRDefault="005654BC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F550D" w:rsidRPr="00764E4C" w:rsidRDefault="00EF550D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Скоро лето!</w:t>
            </w:r>
          </w:p>
        </w:tc>
        <w:tc>
          <w:tcPr>
            <w:tcW w:w="1559" w:type="dxa"/>
          </w:tcPr>
          <w:p w:rsidR="00EF550D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5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EF550D" w:rsidRPr="00764E4C" w:rsidRDefault="00EF550D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F550D" w:rsidRPr="00764E4C" w:rsidRDefault="00EF550D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D" w:rsidRPr="00EC0DA2" w:rsidTr="005654BC">
        <w:trPr>
          <w:cantSplit/>
          <w:trHeight w:val="20"/>
        </w:trPr>
        <w:tc>
          <w:tcPr>
            <w:tcW w:w="851" w:type="dxa"/>
          </w:tcPr>
          <w:p w:rsidR="00EF550D" w:rsidRPr="00764E4C" w:rsidRDefault="00EF550D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550D" w:rsidRDefault="00EF550D" w:rsidP="0014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50D" w:rsidRPr="00764E4C" w:rsidRDefault="005654BC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F55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EF550D" w:rsidRPr="00764E4C" w:rsidRDefault="00EF550D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F550D" w:rsidRPr="00764E4C" w:rsidRDefault="00EF550D" w:rsidP="0014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1B5" w:rsidRPr="00324E7C" w:rsidRDefault="00C161B5" w:rsidP="00C161B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324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методические средства обучения.</w:t>
      </w:r>
    </w:p>
    <w:p w:rsidR="00C161B5" w:rsidRPr="00324E7C" w:rsidRDefault="00C161B5" w:rsidP="00C161B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Классификация коррекционно-развивающих </w:t>
      </w:r>
      <w:r w:rsidRPr="00C161B5">
        <w:rPr>
          <w:rFonts w:ascii="Times New Roman" w:hAnsi="Times New Roman" w:cs="Times New Roman"/>
          <w:color w:val="000000"/>
          <w:sz w:val="24"/>
          <w:szCs w:val="24"/>
        </w:rPr>
        <w:t>методик</w:t>
      </w:r>
      <w:r w:rsidRPr="00324E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24E7C">
        <w:rPr>
          <w:rFonts w:ascii="Times New Roman" w:hAnsi="Times New Roman" w:cs="Times New Roman"/>
          <w:color w:val="000000"/>
          <w:sz w:val="24"/>
          <w:szCs w:val="24"/>
        </w:rPr>
        <w:t>(психотехник, игр, упражнений, приемов), используемых в программе: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психотехники; игры, упражнения;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ритуалы знакомства, представления, прощания;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разминочные техники;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техники релаксации;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упражнения, направленные на рефлексию;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экспрессивные техники (приемы самовыражения);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развивающе-тренировочные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упражнения;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сказкотерапевтические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упражнения;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иллюстрационно-демонстрационные техники;</w:t>
      </w:r>
    </w:p>
    <w:p w:rsidR="00C161B5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>коммуникативные игры.</w:t>
      </w:r>
    </w:p>
    <w:p w:rsidR="00C161B5" w:rsidRPr="00324E7C" w:rsidRDefault="00C161B5" w:rsidP="00C161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Выходы с классом</w:t>
      </w:r>
    </w:p>
    <w:p w:rsidR="00C44A1C" w:rsidRDefault="00C44A1C" w:rsidP="00C44A1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A1C" w:rsidRDefault="00C44A1C" w:rsidP="00C44A1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A1C" w:rsidRDefault="00C44A1C" w:rsidP="00C44A1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61B5" w:rsidRPr="00324E7C" w:rsidRDefault="00C161B5" w:rsidP="00C44A1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Используемая литература</w:t>
      </w:r>
    </w:p>
    <w:p w:rsidR="00C161B5" w:rsidRPr="00324E7C" w:rsidRDefault="00C161B5" w:rsidP="00C161B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Безруких М.М. Все цвета, кроме черного: 5-6 классы: пособие для педагогов и родителей / М.М. Безруких, А.Г. Макеева, Т.А. Филиппова. - М.: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>, 2013. - 64 с.</w:t>
      </w:r>
    </w:p>
    <w:p w:rsidR="00C161B5" w:rsidRPr="00324E7C" w:rsidRDefault="00C161B5" w:rsidP="00C161B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Безруких М.М. Все цвета, кроме черного: учусь владеть собой и сотрудничать с людьми: 6 класс: рабочая тетрадь для учащихся общеобразовательных организаций / М.М. Безруких , А.Г. Макеева, Т.А. Филиппова. - М.: </w:t>
      </w: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>, 2014. - 48 с.</w:t>
      </w:r>
    </w:p>
    <w:p w:rsidR="00C161B5" w:rsidRPr="00324E7C" w:rsidRDefault="00C161B5" w:rsidP="00C161B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4E7C">
        <w:rPr>
          <w:rFonts w:ascii="Times New Roman" w:hAnsi="Times New Roman" w:cs="Times New Roman"/>
          <w:color w:val="000000"/>
          <w:sz w:val="24"/>
          <w:szCs w:val="24"/>
        </w:rPr>
        <w:t>Микляева</w:t>
      </w:r>
      <w:proofErr w:type="spellEnd"/>
      <w:r w:rsidRPr="00324E7C">
        <w:rPr>
          <w:rFonts w:ascii="Times New Roman" w:hAnsi="Times New Roman" w:cs="Times New Roman"/>
          <w:color w:val="000000"/>
          <w:sz w:val="24"/>
          <w:szCs w:val="24"/>
        </w:rPr>
        <w:t xml:space="preserve"> А.В. Я – подросток. Программа уроков психологии. – СПб.: Издательство «Речь»,  2011</w:t>
      </w:r>
    </w:p>
    <w:p w:rsidR="00F77DF2" w:rsidRDefault="00F77DF2" w:rsidP="00FC1F84">
      <w:pPr>
        <w:shd w:val="clear" w:color="auto" w:fill="FFFFFF"/>
        <w:ind w:left="5"/>
        <w:rPr>
          <w:rFonts w:ascii="Times New Roman" w:hAnsi="Times New Roman"/>
          <w:sz w:val="24"/>
          <w:szCs w:val="18"/>
        </w:rPr>
      </w:pPr>
    </w:p>
    <w:sectPr w:rsidR="00F77DF2" w:rsidSect="009D3225">
      <w:pgSz w:w="11906" w:h="16838"/>
      <w:pgMar w:top="851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431"/>
    <w:multiLevelType w:val="multilevel"/>
    <w:tmpl w:val="9556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06BB8"/>
    <w:multiLevelType w:val="multilevel"/>
    <w:tmpl w:val="9D80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E53E4"/>
    <w:multiLevelType w:val="multilevel"/>
    <w:tmpl w:val="0FA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774D2"/>
    <w:multiLevelType w:val="multilevel"/>
    <w:tmpl w:val="EC8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22123"/>
    <w:multiLevelType w:val="multilevel"/>
    <w:tmpl w:val="D20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3506F"/>
    <w:multiLevelType w:val="multilevel"/>
    <w:tmpl w:val="E6DA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C3235"/>
    <w:multiLevelType w:val="multilevel"/>
    <w:tmpl w:val="FC7A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393388"/>
    <w:rsid w:val="00251392"/>
    <w:rsid w:val="00393388"/>
    <w:rsid w:val="005654BC"/>
    <w:rsid w:val="006C0F29"/>
    <w:rsid w:val="00706114"/>
    <w:rsid w:val="00810765"/>
    <w:rsid w:val="008332B7"/>
    <w:rsid w:val="009664C8"/>
    <w:rsid w:val="009D3225"/>
    <w:rsid w:val="00B4005C"/>
    <w:rsid w:val="00C161B5"/>
    <w:rsid w:val="00C44A1C"/>
    <w:rsid w:val="00CE0FBE"/>
    <w:rsid w:val="00EF550D"/>
    <w:rsid w:val="00F00A7D"/>
    <w:rsid w:val="00F77DF2"/>
    <w:rsid w:val="00FC1F84"/>
    <w:rsid w:val="00FE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654B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5654BC"/>
  </w:style>
  <w:style w:type="paragraph" w:styleId="a5">
    <w:name w:val="Balloon Text"/>
    <w:basedOn w:val="a"/>
    <w:link w:val="a6"/>
    <w:uiPriority w:val="99"/>
    <w:semiHidden/>
    <w:unhideWhenUsed/>
    <w:rsid w:val="009D32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</dc:creator>
  <cp:lastModifiedBy>888</cp:lastModifiedBy>
  <cp:revision>4</cp:revision>
  <dcterms:created xsi:type="dcterms:W3CDTF">2024-10-10T12:05:00Z</dcterms:created>
  <dcterms:modified xsi:type="dcterms:W3CDTF">2024-10-31T03:39:00Z</dcterms:modified>
</cp:coreProperties>
</file>